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75454" w14:textId="58A29E25" w:rsidR="005C664B" w:rsidRPr="00A42115" w:rsidRDefault="005C664B" w:rsidP="00A42115">
      <w:pPr>
        <w:spacing w:after="0" w:line="240" w:lineRule="auto"/>
        <w:jc w:val="center"/>
        <w:rPr>
          <w:rStyle w:val="Strong"/>
          <w:rFonts w:ascii="Times New Roman" w:eastAsia="Times New Roman" w:hAnsi="Times New Roman" w:cs="Times New Roman"/>
          <w:b w:val="0"/>
          <w:bCs w:val="0"/>
          <w:sz w:val="24"/>
          <w:szCs w:val="24"/>
          <w:lang w:eastAsia="en-GB"/>
        </w:rPr>
      </w:pPr>
      <w:r w:rsidRPr="005C664B">
        <w:rPr>
          <w:rFonts w:ascii="Times New Roman" w:eastAsia="Times New Roman" w:hAnsi="Times New Roman" w:cs="Times New Roman"/>
          <w:sz w:val="24"/>
          <w:szCs w:val="24"/>
          <w:lang w:eastAsia="en-GB"/>
        </w:rPr>
        <w:fldChar w:fldCharType="begin"/>
      </w:r>
      <w:r w:rsidR="006F0EA3">
        <w:rPr>
          <w:rFonts w:ascii="Times New Roman" w:eastAsia="Times New Roman" w:hAnsi="Times New Roman" w:cs="Times New Roman"/>
          <w:sz w:val="24"/>
          <w:szCs w:val="24"/>
          <w:lang w:eastAsia="en-GB"/>
        </w:rPr>
        <w:instrText xml:space="preserve"> INCLUDEPICTURE "C:\\var\\folders\\6p\\xm09tffx4tzcmbpqv8nrs5zc0000gn\\T\\com.microsoft.Word\\WebArchiveCopyPasteTempFiles\\page1image3454979600" \* MERGEFORMAT </w:instrText>
      </w:r>
      <w:r w:rsidRPr="005C664B">
        <w:rPr>
          <w:rFonts w:ascii="Times New Roman" w:eastAsia="Times New Roman" w:hAnsi="Times New Roman" w:cs="Times New Roman"/>
          <w:sz w:val="24"/>
          <w:szCs w:val="24"/>
          <w:lang w:eastAsia="en-GB"/>
        </w:rPr>
        <w:fldChar w:fldCharType="separate"/>
      </w:r>
      <w:r w:rsidRPr="00A42115">
        <w:rPr>
          <w:rFonts w:ascii="Times New Roman" w:eastAsia="Times New Roman" w:hAnsi="Times New Roman" w:cs="Times New Roman"/>
          <w:noProof/>
          <w:color w:val="009193"/>
          <w:sz w:val="24"/>
          <w:szCs w:val="24"/>
          <w:lang w:eastAsia="en-GB"/>
        </w:rPr>
        <w:drawing>
          <wp:inline distT="0" distB="0" distL="0" distR="0" wp14:anchorId="130B3FF8" wp14:editId="65D0AD69">
            <wp:extent cx="701675" cy="956945"/>
            <wp:effectExtent l="0" t="0" r="0" b="0"/>
            <wp:docPr id="1" name="Picture 1" descr="page1image3454979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4549796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1675" cy="956945"/>
                    </a:xfrm>
                    <a:prstGeom prst="rect">
                      <a:avLst/>
                    </a:prstGeom>
                    <a:noFill/>
                    <a:ln>
                      <a:noFill/>
                    </a:ln>
                  </pic:spPr>
                </pic:pic>
              </a:graphicData>
            </a:graphic>
          </wp:inline>
        </w:drawing>
      </w:r>
      <w:r w:rsidRPr="005C664B">
        <w:rPr>
          <w:rFonts w:ascii="Times New Roman" w:eastAsia="Times New Roman" w:hAnsi="Times New Roman" w:cs="Times New Roman"/>
          <w:sz w:val="24"/>
          <w:szCs w:val="24"/>
          <w:lang w:eastAsia="en-GB"/>
        </w:rPr>
        <w:fldChar w:fldCharType="end"/>
      </w:r>
    </w:p>
    <w:p w14:paraId="75D3859A" w14:textId="77777777" w:rsidR="00083935" w:rsidRDefault="00083935" w:rsidP="005C664B">
      <w:pPr>
        <w:pStyle w:val="NormalWeb"/>
        <w:spacing w:before="0" w:beforeAutospacing="0" w:after="315" w:afterAutospacing="0"/>
        <w:jc w:val="center"/>
        <w:rPr>
          <w:rStyle w:val="Strong"/>
          <w:rFonts w:ascii="Arial" w:hAnsi="Arial" w:cs="Arial"/>
          <w:color w:val="009193"/>
          <w:sz w:val="36"/>
          <w:szCs w:val="36"/>
        </w:rPr>
      </w:pPr>
    </w:p>
    <w:p w14:paraId="6741C9AB" w14:textId="51E26899" w:rsidR="00F20926" w:rsidRPr="00A42115" w:rsidRDefault="00EA380C" w:rsidP="005C664B">
      <w:pPr>
        <w:pStyle w:val="NormalWeb"/>
        <w:spacing w:before="0" w:beforeAutospacing="0" w:after="315" w:afterAutospacing="0"/>
        <w:jc w:val="center"/>
        <w:rPr>
          <w:rStyle w:val="Strong"/>
          <w:rFonts w:ascii="Arial" w:hAnsi="Arial" w:cs="Arial"/>
          <w:color w:val="009193"/>
          <w:sz w:val="36"/>
          <w:szCs w:val="36"/>
        </w:rPr>
      </w:pPr>
      <w:r w:rsidRPr="00A42115">
        <w:rPr>
          <w:rStyle w:val="Strong"/>
          <w:rFonts w:ascii="Arial" w:hAnsi="Arial" w:cs="Arial"/>
          <w:color w:val="009193"/>
          <w:sz w:val="36"/>
          <w:szCs w:val="36"/>
        </w:rPr>
        <w:t>Six Pump Court</w:t>
      </w:r>
    </w:p>
    <w:p w14:paraId="53EC0F6B" w14:textId="3C19C789" w:rsidR="005C664B" w:rsidRPr="00EA380C" w:rsidRDefault="005C664B" w:rsidP="005C664B">
      <w:pPr>
        <w:pStyle w:val="NormalWeb"/>
        <w:spacing w:before="0" w:beforeAutospacing="0" w:after="315" w:afterAutospacing="0"/>
        <w:jc w:val="center"/>
        <w:rPr>
          <w:rFonts w:ascii="Arial" w:hAnsi="Arial" w:cs="Arial"/>
          <w:color w:val="333333"/>
          <w:sz w:val="36"/>
          <w:szCs w:val="36"/>
        </w:rPr>
      </w:pPr>
      <w:r>
        <w:rPr>
          <w:rStyle w:val="Strong"/>
          <w:rFonts w:ascii="Arial" w:hAnsi="Arial" w:cs="Arial"/>
          <w:color w:val="333333"/>
          <w:sz w:val="36"/>
          <w:szCs w:val="36"/>
        </w:rPr>
        <w:t>Diversity Data Collection 2019</w:t>
      </w:r>
    </w:p>
    <w:p w14:paraId="6BDA5742" w14:textId="2B22D8F9" w:rsidR="00192995" w:rsidRPr="00EA380C" w:rsidRDefault="00192995" w:rsidP="00EA380C">
      <w:pPr>
        <w:pStyle w:val="NormalWeb"/>
        <w:spacing w:before="0" w:beforeAutospacing="0" w:after="315" w:afterAutospacing="0"/>
        <w:jc w:val="both"/>
        <w:rPr>
          <w:rFonts w:ascii="Arial" w:hAnsi="Arial" w:cs="Arial"/>
          <w:color w:val="333333"/>
        </w:rPr>
      </w:pPr>
      <w:r w:rsidRPr="00EA380C">
        <w:rPr>
          <w:rStyle w:val="Strong"/>
          <w:rFonts w:ascii="Arial" w:hAnsi="Arial" w:cs="Arial"/>
          <w:color w:val="333333"/>
        </w:rPr>
        <w:t>Six Pump Court has a strong commitment to promoting diversity and equality in all areas of our working relationships</w:t>
      </w:r>
      <w:r w:rsidR="005C664B">
        <w:rPr>
          <w:rStyle w:val="Strong"/>
          <w:rFonts w:ascii="Arial" w:hAnsi="Arial" w:cs="Arial"/>
          <w:color w:val="333333"/>
        </w:rPr>
        <w:t>,</w:t>
      </w:r>
      <w:r w:rsidRPr="00EA380C">
        <w:rPr>
          <w:rStyle w:val="Strong"/>
          <w:rFonts w:ascii="Arial" w:hAnsi="Arial" w:cs="Arial"/>
          <w:color w:val="333333"/>
        </w:rPr>
        <w:t xml:space="preserve"> both within Chambers and with ou</w:t>
      </w:r>
      <w:r w:rsidR="005C664B">
        <w:rPr>
          <w:rStyle w:val="Strong"/>
          <w:rFonts w:ascii="Arial" w:hAnsi="Arial" w:cs="Arial"/>
          <w:color w:val="333333"/>
        </w:rPr>
        <w:t>r</w:t>
      </w:r>
      <w:r w:rsidRPr="00EA380C">
        <w:rPr>
          <w:rStyle w:val="Strong"/>
          <w:rFonts w:ascii="Arial" w:hAnsi="Arial" w:cs="Arial"/>
          <w:color w:val="333333"/>
        </w:rPr>
        <w:t xml:space="preserve"> lay and professional clients. This is reflected in our </w:t>
      </w:r>
      <w:r w:rsidR="005C664B">
        <w:rPr>
          <w:rStyle w:val="Strong"/>
          <w:rFonts w:ascii="Arial" w:hAnsi="Arial" w:cs="Arial"/>
          <w:color w:val="333333"/>
        </w:rPr>
        <w:t>equality and diversity</w:t>
      </w:r>
      <w:r w:rsidRPr="00EA380C">
        <w:rPr>
          <w:rStyle w:val="Strong"/>
          <w:rFonts w:ascii="Arial" w:hAnsi="Arial" w:cs="Arial"/>
          <w:color w:val="333333"/>
        </w:rPr>
        <w:t xml:space="preserve"> practice</w:t>
      </w:r>
      <w:r w:rsidR="005C664B">
        <w:rPr>
          <w:rStyle w:val="Strong"/>
          <w:rFonts w:ascii="Arial" w:hAnsi="Arial" w:cs="Arial"/>
          <w:color w:val="333333"/>
        </w:rPr>
        <w:t>s</w:t>
      </w:r>
      <w:r w:rsidR="002E6A4B">
        <w:rPr>
          <w:rStyle w:val="Strong"/>
          <w:rFonts w:ascii="Arial" w:hAnsi="Arial" w:cs="Arial"/>
          <w:color w:val="333333"/>
        </w:rPr>
        <w:t xml:space="preserve"> </w:t>
      </w:r>
      <w:r w:rsidRPr="00EA380C">
        <w:rPr>
          <w:rStyle w:val="Strong"/>
          <w:rFonts w:ascii="Arial" w:hAnsi="Arial" w:cs="Arial"/>
          <w:color w:val="333333"/>
        </w:rPr>
        <w:t>and procedures.</w:t>
      </w:r>
    </w:p>
    <w:p w14:paraId="248CE8E6" w14:textId="7E8DE345" w:rsidR="005C664B" w:rsidRDefault="005C664B" w:rsidP="00EA380C">
      <w:pPr>
        <w:pStyle w:val="NormalWeb"/>
        <w:spacing w:after="315"/>
        <w:jc w:val="both"/>
        <w:rPr>
          <w:rFonts w:ascii="Arial" w:hAnsi="Arial" w:cs="Arial"/>
          <w:color w:val="333333"/>
        </w:rPr>
      </w:pPr>
      <w:r>
        <w:rPr>
          <w:rFonts w:ascii="Arial" w:hAnsi="Arial" w:cs="Arial"/>
          <w:color w:val="333333"/>
        </w:rPr>
        <w:t>Six Pump Court is regulated by the Bar Standards Board (‘BSB’). The BSB Equality and Diversity Rules can be found here, together with guidance and information used by Six Pump Court to understand and meet its regulatory obligations in this area.</w:t>
      </w:r>
    </w:p>
    <w:p w14:paraId="50DB24C8" w14:textId="24B89C07" w:rsidR="005C664B" w:rsidRDefault="00E846A4" w:rsidP="00EA380C">
      <w:pPr>
        <w:pStyle w:val="NormalWeb"/>
        <w:spacing w:after="315"/>
        <w:jc w:val="both"/>
        <w:rPr>
          <w:rFonts w:ascii="Arial" w:hAnsi="Arial" w:cs="Arial"/>
          <w:color w:val="333333"/>
        </w:rPr>
      </w:pPr>
      <w:hyperlink r:id="rId8" w:history="1">
        <w:r w:rsidR="005C664B" w:rsidRPr="00236234">
          <w:rPr>
            <w:rStyle w:val="Hyperlink"/>
            <w:rFonts w:ascii="Arial" w:hAnsi="Arial" w:cs="Arial"/>
          </w:rPr>
          <w:t>https://www.barstandardsboard.org.uk/for-barristers/compliance-with-your-obligations/equality-and-diversity-rules.html</w:t>
        </w:r>
      </w:hyperlink>
    </w:p>
    <w:p w14:paraId="43911AD5" w14:textId="0B5333FE" w:rsidR="005C664B" w:rsidRDefault="005C664B" w:rsidP="00EA380C">
      <w:pPr>
        <w:pStyle w:val="NormalWeb"/>
        <w:spacing w:after="315"/>
        <w:jc w:val="both"/>
        <w:rPr>
          <w:rFonts w:ascii="Arial" w:hAnsi="Arial" w:cs="Arial"/>
          <w:color w:val="333333"/>
        </w:rPr>
      </w:pPr>
      <w:r>
        <w:rPr>
          <w:rFonts w:ascii="Arial" w:hAnsi="Arial" w:cs="Arial"/>
          <w:color w:val="333333"/>
        </w:rPr>
        <w:t xml:space="preserve">As required, </w:t>
      </w:r>
      <w:r w:rsidR="00F20926" w:rsidRPr="00EA380C">
        <w:rPr>
          <w:rFonts w:ascii="Arial" w:hAnsi="Arial" w:cs="Arial"/>
          <w:color w:val="333333"/>
        </w:rPr>
        <w:t xml:space="preserve">Six Pump Court has conducted a survey in accordance with the </w:t>
      </w:r>
      <w:r>
        <w:rPr>
          <w:rFonts w:ascii="Arial" w:hAnsi="Arial" w:cs="Arial"/>
          <w:color w:val="333333"/>
        </w:rPr>
        <w:t>BSB Rules</w:t>
      </w:r>
      <w:r w:rsidR="00FD7F66">
        <w:rPr>
          <w:rFonts w:ascii="Arial" w:hAnsi="Arial" w:cs="Arial"/>
          <w:color w:val="333333"/>
        </w:rPr>
        <w:t xml:space="preserve"> extant at the time the survey was issued</w:t>
      </w:r>
      <w:r w:rsidR="00FD7F66">
        <w:rPr>
          <w:rStyle w:val="FootnoteReference"/>
          <w:rFonts w:ascii="Arial" w:hAnsi="Arial" w:cs="Arial"/>
          <w:color w:val="333333"/>
        </w:rPr>
        <w:footnoteReference w:id="1"/>
      </w:r>
      <w:r w:rsidR="00F20926" w:rsidRPr="00EA380C">
        <w:rPr>
          <w:rFonts w:ascii="Arial" w:hAnsi="Arial" w:cs="Arial"/>
          <w:color w:val="333333"/>
        </w:rPr>
        <w:t xml:space="preserve">, in order to collect and publish equality and diversity data. BSB </w:t>
      </w:r>
      <w:r>
        <w:rPr>
          <w:rFonts w:ascii="Arial" w:hAnsi="Arial" w:cs="Arial"/>
          <w:color w:val="333333"/>
        </w:rPr>
        <w:t>R</w:t>
      </w:r>
      <w:r w:rsidR="00F20926" w:rsidRPr="00EA380C">
        <w:rPr>
          <w:rFonts w:ascii="Arial" w:hAnsi="Arial" w:cs="Arial"/>
          <w:color w:val="333333"/>
        </w:rPr>
        <w:t>ules aim to provide transparency in recruitment</w:t>
      </w:r>
      <w:r>
        <w:rPr>
          <w:rFonts w:ascii="Arial" w:hAnsi="Arial" w:cs="Arial"/>
          <w:color w:val="333333"/>
        </w:rPr>
        <w:t>,</w:t>
      </w:r>
      <w:r w:rsidR="00F20926" w:rsidRPr="00EA380C">
        <w:rPr>
          <w:rFonts w:ascii="Arial" w:hAnsi="Arial" w:cs="Arial"/>
          <w:color w:val="333333"/>
        </w:rPr>
        <w:t xml:space="preserve"> and to encourage diversity in the profession</w:t>
      </w:r>
      <w:r>
        <w:rPr>
          <w:rFonts w:ascii="Arial" w:hAnsi="Arial" w:cs="Arial"/>
          <w:color w:val="333333"/>
        </w:rPr>
        <w:t xml:space="preserve"> itself</w:t>
      </w:r>
      <w:r w:rsidR="00F20926" w:rsidRPr="00EA380C">
        <w:rPr>
          <w:rFonts w:ascii="Arial" w:hAnsi="Arial" w:cs="Arial"/>
          <w:color w:val="333333"/>
        </w:rPr>
        <w:t xml:space="preserve">. </w:t>
      </w:r>
    </w:p>
    <w:p w14:paraId="4B04DFD4" w14:textId="707B581F" w:rsidR="00F20926" w:rsidRPr="00EA380C" w:rsidRDefault="00A42115" w:rsidP="00EA380C">
      <w:pPr>
        <w:pStyle w:val="NormalWeb"/>
        <w:spacing w:after="315"/>
        <w:jc w:val="both"/>
        <w:rPr>
          <w:rFonts w:ascii="Arial" w:hAnsi="Arial" w:cs="Arial"/>
          <w:color w:val="333333"/>
        </w:rPr>
      </w:pPr>
      <w:r>
        <w:rPr>
          <w:rFonts w:ascii="Arial" w:hAnsi="Arial" w:cs="Arial"/>
          <w:color w:val="333333"/>
        </w:rPr>
        <w:t>The survey</w:t>
      </w:r>
      <w:r w:rsidR="00F20926" w:rsidRPr="00EA380C">
        <w:rPr>
          <w:rFonts w:ascii="Arial" w:hAnsi="Arial" w:cs="Arial"/>
          <w:color w:val="333333"/>
        </w:rPr>
        <w:t xml:space="preserve"> </w:t>
      </w:r>
      <w:r>
        <w:rPr>
          <w:rFonts w:ascii="Arial" w:hAnsi="Arial" w:cs="Arial"/>
          <w:color w:val="333333"/>
        </w:rPr>
        <w:t>was</w:t>
      </w:r>
      <w:r w:rsidR="00F20926" w:rsidRPr="00EA380C">
        <w:rPr>
          <w:rFonts w:ascii="Arial" w:hAnsi="Arial" w:cs="Arial"/>
          <w:color w:val="333333"/>
        </w:rPr>
        <w:t xml:space="preserve"> sent out to all members, pupils and staff. Responses are entirely voluntary and were collated, analysed and anonymised for reporting in December 2019.</w:t>
      </w:r>
    </w:p>
    <w:p w14:paraId="150BB018" w14:textId="46F0923A" w:rsidR="00F20926" w:rsidRPr="00EA380C" w:rsidRDefault="009E5C85" w:rsidP="00EA380C">
      <w:pPr>
        <w:pStyle w:val="NormalWeb"/>
        <w:spacing w:before="0" w:beforeAutospacing="0" w:after="315" w:afterAutospacing="0"/>
        <w:jc w:val="both"/>
        <w:rPr>
          <w:rFonts w:ascii="Arial" w:hAnsi="Arial" w:cs="Arial"/>
          <w:color w:val="333333"/>
        </w:rPr>
      </w:pPr>
      <w:r>
        <w:rPr>
          <w:rFonts w:ascii="Arial" w:hAnsi="Arial" w:cs="Arial"/>
          <w:color w:val="333333"/>
        </w:rPr>
        <w:t>At the time the survey was issued t</w:t>
      </w:r>
      <w:r w:rsidR="00F20926" w:rsidRPr="00EA380C">
        <w:rPr>
          <w:rFonts w:ascii="Arial" w:hAnsi="Arial" w:cs="Arial"/>
          <w:color w:val="333333"/>
        </w:rPr>
        <w:t xml:space="preserve">he </w:t>
      </w:r>
      <w:r>
        <w:rPr>
          <w:rFonts w:ascii="Arial" w:hAnsi="Arial" w:cs="Arial"/>
          <w:color w:val="333333"/>
        </w:rPr>
        <w:t>BSB Rules</w:t>
      </w:r>
      <w:r w:rsidR="00F20926" w:rsidRPr="00EA380C">
        <w:rPr>
          <w:rFonts w:ascii="Arial" w:hAnsi="Arial" w:cs="Arial"/>
          <w:color w:val="333333"/>
        </w:rPr>
        <w:t xml:space="preserve"> prohibit</w:t>
      </w:r>
      <w:r>
        <w:rPr>
          <w:rFonts w:ascii="Arial" w:hAnsi="Arial" w:cs="Arial"/>
          <w:color w:val="333333"/>
        </w:rPr>
        <w:t>ed</w:t>
      </w:r>
      <w:r w:rsidR="00F20926" w:rsidRPr="00EA380C">
        <w:rPr>
          <w:rFonts w:ascii="Arial" w:hAnsi="Arial" w:cs="Arial"/>
          <w:color w:val="333333"/>
        </w:rPr>
        <w:t xml:space="preserve"> the publication of data on sexual orientation and religious belief unless consent </w:t>
      </w:r>
      <w:r>
        <w:rPr>
          <w:rFonts w:ascii="Arial" w:hAnsi="Arial" w:cs="Arial"/>
          <w:color w:val="333333"/>
        </w:rPr>
        <w:t>was</w:t>
      </w:r>
      <w:r w:rsidR="00F20926" w:rsidRPr="00EA380C">
        <w:rPr>
          <w:rFonts w:ascii="Arial" w:hAnsi="Arial" w:cs="Arial"/>
          <w:color w:val="333333"/>
        </w:rPr>
        <w:t xml:space="preserve"> received from each member of the workforce. No data has been published in this report on those characteristics as we did not receive the requisite consent from all members and staff. However, we believe that there</w:t>
      </w:r>
      <w:r>
        <w:rPr>
          <w:rFonts w:ascii="Arial" w:hAnsi="Arial" w:cs="Arial"/>
          <w:color w:val="333333"/>
        </w:rPr>
        <w:t xml:space="preserve"> </w:t>
      </w:r>
      <w:r w:rsidR="00F20926" w:rsidRPr="00EA380C">
        <w:rPr>
          <w:rFonts w:ascii="Arial" w:hAnsi="Arial" w:cs="Arial"/>
          <w:color w:val="333333"/>
        </w:rPr>
        <w:t xml:space="preserve">is a diversity in these areas within Chambers. </w:t>
      </w:r>
    </w:p>
    <w:p w14:paraId="541CE80C" w14:textId="6AD4A06B" w:rsidR="00F20926" w:rsidRPr="00EA380C" w:rsidRDefault="00F20926" w:rsidP="00EA380C">
      <w:pPr>
        <w:pStyle w:val="NormalWeb"/>
        <w:spacing w:before="0" w:beforeAutospacing="0" w:after="315" w:afterAutospacing="0"/>
        <w:jc w:val="both"/>
        <w:rPr>
          <w:rFonts w:ascii="Arial" w:hAnsi="Arial" w:cs="Arial"/>
          <w:color w:val="333333"/>
        </w:rPr>
      </w:pPr>
      <w:r w:rsidRPr="00EA380C">
        <w:rPr>
          <w:rFonts w:ascii="Arial" w:hAnsi="Arial" w:cs="Arial"/>
          <w:color w:val="333333"/>
        </w:rPr>
        <w:t xml:space="preserve">Where fewer than 10 (ten) individuals within a published category (or sub-category) identify through the </w:t>
      </w:r>
      <w:r w:rsidR="00A42115">
        <w:rPr>
          <w:rFonts w:ascii="Arial" w:hAnsi="Arial" w:cs="Arial"/>
          <w:color w:val="333333"/>
        </w:rPr>
        <w:t>survey</w:t>
      </w:r>
      <w:r w:rsidRPr="00EA380C">
        <w:rPr>
          <w:rFonts w:ascii="Arial" w:hAnsi="Arial" w:cs="Arial"/>
          <w:color w:val="333333"/>
        </w:rPr>
        <w:t xml:space="preserve"> with the same diversity characteristic, in accordance with the </w:t>
      </w:r>
      <w:r w:rsidR="00954D44">
        <w:rPr>
          <w:rFonts w:ascii="Arial" w:hAnsi="Arial" w:cs="Arial"/>
          <w:color w:val="333333"/>
        </w:rPr>
        <w:t xml:space="preserve">extant </w:t>
      </w:r>
      <w:r w:rsidR="00A42115">
        <w:rPr>
          <w:rFonts w:ascii="Arial" w:hAnsi="Arial" w:cs="Arial"/>
          <w:color w:val="333333"/>
        </w:rPr>
        <w:t>Rules</w:t>
      </w:r>
      <w:r w:rsidR="00954D44">
        <w:rPr>
          <w:rFonts w:ascii="Arial" w:hAnsi="Arial" w:cs="Arial"/>
          <w:color w:val="333333"/>
        </w:rPr>
        <w:t xml:space="preserve"> at the time,</w:t>
      </w:r>
      <w:r w:rsidRPr="00EA380C">
        <w:rPr>
          <w:rFonts w:ascii="Arial" w:hAnsi="Arial" w:cs="Arial"/>
          <w:color w:val="333333"/>
        </w:rPr>
        <w:t xml:space="preserve"> the anonymised data will not be published, unless all affected individuals’ consent. Where this has occurred, we have either not published data, or data for certain categories has been amalgamated. </w:t>
      </w:r>
    </w:p>
    <w:p w14:paraId="342FB99A" w14:textId="77777777" w:rsidR="00954D44" w:rsidRDefault="00F20926" w:rsidP="00EA380C">
      <w:pPr>
        <w:pStyle w:val="NormalWeb"/>
        <w:spacing w:after="315"/>
        <w:jc w:val="both"/>
        <w:rPr>
          <w:rFonts w:ascii="Arial" w:hAnsi="Arial" w:cs="Arial"/>
          <w:color w:val="333333"/>
        </w:rPr>
      </w:pPr>
      <w:r w:rsidRPr="00EA380C">
        <w:rPr>
          <w:rFonts w:ascii="Arial" w:hAnsi="Arial" w:cs="Arial"/>
          <w:color w:val="333333"/>
        </w:rPr>
        <w:lastRenderedPageBreak/>
        <w:t xml:space="preserve">The survey was conducted anonymously and participation was voluntary, as required by the BSB </w:t>
      </w:r>
      <w:r w:rsidR="00954D44">
        <w:rPr>
          <w:rFonts w:ascii="Arial" w:hAnsi="Arial" w:cs="Arial"/>
          <w:color w:val="333333"/>
        </w:rPr>
        <w:t>R</w:t>
      </w:r>
      <w:r w:rsidRPr="00EA380C">
        <w:rPr>
          <w:rFonts w:ascii="Arial" w:hAnsi="Arial" w:cs="Arial"/>
          <w:color w:val="333333"/>
        </w:rPr>
        <w:t xml:space="preserve">ules. </w:t>
      </w:r>
    </w:p>
    <w:p w14:paraId="0FAC8EA8" w14:textId="3A3651D1" w:rsidR="00F56679" w:rsidRDefault="000D3C69" w:rsidP="00EA380C">
      <w:pPr>
        <w:pStyle w:val="NormalWeb"/>
        <w:spacing w:after="315"/>
        <w:jc w:val="both"/>
        <w:rPr>
          <w:rFonts w:ascii="Arial" w:hAnsi="Arial" w:cs="Arial"/>
          <w:color w:val="333333"/>
        </w:rPr>
      </w:pPr>
      <w:r>
        <w:rPr>
          <w:rFonts w:ascii="Arial" w:hAnsi="Arial" w:cs="Arial"/>
          <w:color w:val="333333"/>
        </w:rPr>
        <w:t>The response rate</w:t>
      </w:r>
      <w:r w:rsidR="00F56679">
        <w:rPr>
          <w:rFonts w:ascii="Arial" w:hAnsi="Arial" w:cs="Arial"/>
          <w:color w:val="333333"/>
        </w:rPr>
        <w:t xml:space="preserve"> to</w:t>
      </w:r>
      <w:r>
        <w:rPr>
          <w:rFonts w:ascii="Arial" w:hAnsi="Arial" w:cs="Arial"/>
          <w:color w:val="333333"/>
        </w:rPr>
        <w:t xml:space="preserve"> the </w:t>
      </w:r>
      <w:r w:rsidR="00F56679">
        <w:rPr>
          <w:rFonts w:ascii="Arial" w:hAnsi="Arial" w:cs="Arial"/>
          <w:color w:val="333333"/>
        </w:rPr>
        <w:t>survey was approximately 56%</w:t>
      </w:r>
      <w:r w:rsidR="00F20926" w:rsidRPr="00EA380C">
        <w:rPr>
          <w:rFonts w:ascii="Arial" w:hAnsi="Arial" w:cs="Arial"/>
          <w:color w:val="333333"/>
        </w:rPr>
        <w:t xml:space="preserve">. </w:t>
      </w:r>
    </w:p>
    <w:p w14:paraId="118FD93F" w14:textId="046EBE29" w:rsidR="00F20926" w:rsidRPr="00EA380C" w:rsidRDefault="00F20926" w:rsidP="00EA380C">
      <w:pPr>
        <w:pStyle w:val="NormalWeb"/>
        <w:spacing w:after="315"/>
        <w:jc w:val="both"/>
        <w:rPr>
          <w:rFonts w:ascii="Arial" w:hAnsi="Arial" w:cs="Arial"/>
          <w:color w:val="333333"/>
        </w:rPr>
      </w:pPr>
      <w:r w:rsidRPr="00EA380C">
        <w:rPr>
          <w:rFonts w:ascii="Arial" w:hAnsi="Arial" w:cs="Arial"/>
          <w:color w:val="333333"/>
        </w:rPr>
        <w:t>The data summarised below is based on the responses received</w:t>
      </w:r>
      <w:r w:rsidR="00192995" w:rsidRPr="00EA380C">
        <w:rPr>
          <w:rFonts w:ascii="Arial" w:hAnsi="Arial" w:cs="Arial"/>
          <w:color w:val="333333"/>
        </w:rPr>
        <w:t xml:space="preserve"> and because r</w:t>
      </w:r>
      <w:r w:rsidR="00EA380C" w:rsidRPr="00EA380C">
        <w:rPr>
          <w:rFonts w:ascii="Arial" w:hAnsi="Arial" w:cs="Arial"/>
          <w:color w:val="333333"/>
        </w:rPr>
        <w:t xml:space="preserve">esponse to </w:t>
      </w:r>
      <w:r w:rsidR="00192995" w:rsidRPr="00EA380C">
        <w:rPr>
          <w:rFonts w:ascii="Arial" w:hAnsi="Arial" w:cs="Arial"/>
          <w:color w:val="333333"/>
        </w:rPr>
        <w:t xml:space="preserve">the survey was less than 100%, it </w:t>
      </w:r>
      <w:r w:rsidR="00F56679">
        <w:rPr>
          <w:rFonts w:ascii="Arial" w:hAnsi="Arial" w:cs="Arial"/>
          <w:color w:val="333333"/>
        </w:rPr>
        <w:t>may</w:t>
      </w:r>
      <w:r w:rsidR="00192995" w:rsidRPr="00EA380C">
        <w:rPr>
          <w:rFonts w:ascii="Arial" w:hAnsi="Arial" w:cs="Arial"/>
          <w:color w:val="333333"/>
        </w:rPr>
        <w:t xml:space="preserve"> not reflect the full diversity in Chambers. </w:t>
      </w:r>
    </w:p>
    <w:p w14:paraId="6FEBE2E6" w14:textId="585BC2A4" w:rsidR="00EA380C" w:rsidRDefault="00F20926" w:rsidP="00EA380C">
      <w:pPr>
        <w:pStyle w:val="NormalWeb"/>
        <w:spacing w:before="0" w:beforeAutospacing="0" w:after="315" w:afterAutospacing="0"/>
        <w:jc w:val="both"/>
        <w:rPr>
          <w:rFonts w:ascii="Arial" w:hAnsi="Arial" w:cs="Arial"/>
          <w:color w:val="333333"/>
        </w:rPr>
      </w:pPr>
      <w:r w:rsidRPr="00EA380C">
        <w:rPr>
          <w:rFonts w:ascii="Arial" w:hAnsi="Arial" w:cs="Arial"/>
          <w:color w:val="333333"/>
        </w:rPr>
        <w:t xml:space="preserve">Total numbers may differ from category to category because a response to each question was voluntary and certain </w:t>
      </w:r>
      <w:r w:rsidR="00F56679">
        <w:rPr>
          <w:rFonts w:ascii="Arial" w:hAnsi="Arial" w:cs="Arial"/>
          <w:color w:val="333333"/>
        </w:rPr>
        <w:t>responders</w:t>
      </w:r>
      <w:r w:rsidRPr="00EA380C">
        <w:rPr>
          <w:rFonts w:ascii="Arial" w:hAnsi="Arial" w:cs="Arial"/>
          <w:color w:val="333333"/>
        </w:rPr>
        <w:t xml:space="preserve"> have chosen to </w:t>
      </w:r>
      <w:r w:rsidR="00F56679">
        <w:rPr>
          <w:rFonts w:ascii="Arial" w:hAnsi="Arial" w:cs="Arial"/>
          <w:color w:val="333333"/>
        </w:rPr>
        <w:t>answer</w:t>
      </w:r>
      <w:r w:rsidRPr="00EA380C">
        <w:rPr>
          <w:rFonts w:ascii="Arial" w:hAnsi="Arial" w:cs="Arial"/>
          <w:color w:val="333333"/>
        </w:rPr>
        <w:t xml:space="preserve"> “Prefer Not to Say” in relation to certain questions. Data is not published where its publication might reasonably lead to the identification of individuals without their consent</w:t>
      </w:r>
      <w:r w:rsidR="00192995" w:rsidRPr="00EA380C">
        <w:rPr>
          <w:rFonts w:ascii="Arial" w:hAnsi="Arial" w:cs="Arial"/>
          <w:color w:val="333333"/>
        </w:rPr>
        <w:t xml:space="preserve">. </w:t>
      </w:r>
    </w:p>
    <w:p w14:paraId="23F1F470" w14:textId="13995572" w:rsidR="000C7980" w:rsidRDefault="000C7980" w:rsidP="00EA380C">
      <w:pPr>
        <w:pStyle w:val="NormalWeb"/>
        <w:spacing w:before="0" w:beforeAutospacing="0" w:after="315" w:afterAutospacing="0"/>
        <w:jc w:val="both"/>
        <w:rPr>
          <w:rFonts w:ascii="Arial" w:hAnsi="Arial" w:cs="Arial"/>
          <w:color w:val="333333"/>
        </w:rPr>
      </w:pPr>
      <w:r>
        <w:rPr>
          <w:rFonts w:ascii="Arial" w:hAnsi="Arial" w:cs="Arial"/>
          <w:color w:val="333333"/>
        </w:rPr>
        <w:t>Key Points:</w:t>
      </w:r>
    </w:p>
    <w:p w14:paraId="05B6C7A0" w14:textId="64C68768" w:rsidR="00F56679" w:rsidRDefault="00F56679" w:rsidP="000C7980">
      <w:pPr>
        <w:pStyle w:val="NormalWeb"/>
        <w:numPr>
          <w:ilvl w:val="0"/>
          <w:numId w:val="3"/>
        </w:numPr>
        <w:spacing w:before="0" w:beforeAutospacing="0" w:after="315" w:afterAutospacing="0"/>
        <w:jc w:val="both"/>
        <w:rPr>
          <w:rFonts w:ascii="Arial" w:hAnsi="Arial" w:cs="Arial"/>
          <w:color w:val="333333"/>
        </w:rPr>
      </w:pPr>
      <w:r>
        <w:rPr>
          <w:rFonts w:ascii="Arial" w:hAnsi="Arial" w:cs="Arial"/>
          <w:color w:val="333333"/>
        </w:rPr>
        <w:t>The number of persons responding to this survey has decreased by a small number. This may be explained by the conducting of a series of equality and diversity questionnaire exercises within Chambers this year as part of our Action Plan, which may have resulted in a certain survey fatigue;</w:t>
      </w:r>
    </w:p>
    <w:p w14:paraId="7C6FA158" w14:textId="4855269A" w:rsidR="000C7980" w:rsidRDefault="000C7980" w:rsidP="000C7980">
      <w:pPr>
        <w:pStyle w:val="NormalWeb"/>
        <w:numPr>
          <w:ilvl w:val="0"/>
          <w:numId w:val="3"/>
        </w:numPr>
        <w:spacing w:before="0" w:beforeAutospacing="0" w:after="315" w:afterAutospacing="0"/>
        <w:jc w:val="both"/>
        <w:rPr>
          <w:rFonts w:ascii="Arial" w:hAnsi="Arial" w:cs="Arial"/>
          <w:color w:val="333333"/>
        </w:rPr>
      </w:pPr>
      <w:r>
        <w:rPr>
          <w:rFonts w:ascii="Arial" w:hAnsi="Arial" w:cs="Arial"/>
          <w:color w:val="333333"/>
        </w:rPr>
        <w:t xml:space="preserve">The percentage of those completing </w:t>
      </w:r>
      <w:r w:rsidR="00F56679">
        <w:rPr>
          <w:rFonts w:ascii="Arial" w:hAnsi="Arial" w:cs="Arial"/>
          <w:color w:val="333333"/>
        </w:rPr>
        <w:t xml:space="preserve">the </w:t>
      </w:r>
      <w:r>
        <w:rPr>
          <w:rFonts w:ascii="Arial" w:hAnsi="Arial" w:cs="Arial"/>
          <w:color w:val="333333"/>
        </w:rPr>
        <w:t>survey who are female has increased from 28% to 35%;</w:t>
      </w:r>
    </w:p>
    <w:p w14:paraId="26436E64" w14:textId="62BFAC43" w:rsidR="000C7980" w:rsidRDefault="000C7980" w:rsidP="000C7980">
      <w:pPr>
        <w:pStyle w:val="NormalWeb"/>
        <w:numPr>
          <w:ilvl w:val="0"/>
          <w:numId w:val="3"/>
        </w:numPr>
        <w:spacing w:before="0" w:beforeAutospacing="0" w:after="315" w:afterAutospacing="0"/>
        <w:jc w:val="both"/>
        <w:rPr>
          <w:rFonts w:ascii="Arial" w:hAnsi="Arial" w:cs="Arial"/>
          <w:color w:val="333333"/>
        </w:rPr>
      </w:pPr>
      <w:r>
        <w:rPr>
          <w:rFonts w:ascii="Arial" w:hAnsi="Arial" w:cs="Arial"/>
          <w:color w:val="333333"/>
        </w:rPr>
        <w:t xml:space="preserve">The percentage of those completing </w:t>
      </w:r>
      <w:r w:rsidR="00F56679">
        <w:rPr>
          <w:rFonts w:ascii="Arial" w:hAnsi="Arial" w:cs="Arial"/>
          <w:color w:val="333333"/>
        </w:rPr>
        <w:t xml:space="preserve">the </w:t>
      </w:r>
      <w:r>
        <w:rPr>
          <w:rFonts w:ascii="Arial" w:hAnsi="Arial" w:cs="Arial"/>
          <w:color w:val="333333"/>
        </w:rPr>
        <w:t>survey with a disability has remained at a similar level;</w:t>
      </w:r>
    </w:p>
    <w:p w14:paraId="2CE622A3" w14:textId="262B0074" w:rsidR="00675DD7" w:rsidRPr="00675DD7" w:rsidRDefault="000C7980" w:rsidP="00675DD7">
      <w:pPr>
        <w:pStyle w:val="NormalWeb"/>
        <w:numPr>
          <w:ilvl w:val="0"/>
          <w:numId w:val="3"/>
        </w:numPr>
        <w:spacing w:before="0" w:beforeAutospacing="0" w:after="315" w:afterAutospacing="0"/>
        <w:jc w:val="both"/>
        <w:rPr>
          <w:rFonts w:ascii="Arial" w:hAnsi="Arial" w:cs="Arial"/>
          <w:color w:val="333333"/>
        </w:rPr>
      </w:pPr>
      <w:r>
        <w:rPr>
          <w:rFonts w:ascii="Arial" w:hAnsi="Arial" w:cs="Arial"/>
          <w:color w:val="333333"/>
        </w:rPr>
        <w:t>The percentage of those from a BAME background has remained at a similar level</w:t>
      </w:r>
      <w:r w:rsidR="00F56679">
        <w:rPr>
          <w:rFonts w:ascii="Arial" w:hAnsi="Arial" w:cs="Arial"/>
          <w:color w:val="333333"/>
        </w:rPr>
        <w:t>.</w:t>
      </w: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06"/>
        <w:gridCol w:w="3023"/>
        <w:gridCol w:w="3689"/>
        <w:gridCol w:w="951"/>
        <w:gridCol w:w="951"/>
      </w:tblGrid>
      <w:tr w:rsidR="006F0EA3" w14:paraId="27B86D36" w14:textId="77777777" w:rsidTr="006F0EA3">
        <w:trPr>
          <w:trHeight w:val="600"/>
          <w:tblHeader/>
          <w:jc w:val="center"/>
        </w:trPr>
        <w:tc>
          <w:tcPr>
            <w:tcW w:w="8920" w:type="dxa"/>
            <w:gridSpan w:val="5"/>
            <w:tcBorders>
              <w:top w:val="single" w:sz="6" w:space="0" w:color="CCCCCC"/>
              <w:left w:val="single" w:sz="6" w:space="0" w:color="CCCCCC"/>
              <w:bottom w:val="nil"/>
              <w:right w:val="single" w:sz="6" w:space="0" w:color="CCCCCC"/>
            </w:tcBorders>
            <w:shd w:val="clear" w:color="auto" w:fill="FFFFCC"/>
            <w:tcMar>
              <w:top w:w="60" w:type="dxa"/>
              <w:left w:w="105" w:type="dxa"/>
              <w:bottom w:w="60" w:type="dxa"/>
              <w:right w:w="60" w:type="dxa"/>
            </w:tcMar>
            <w:vAlign w:val="center"/>
            <w:hideMark/>
          </w:tcPr>
          <w:p w14:paraId="0F4D68C1" w14:textId="42774B25" w:rsidR="006F0EA3" w:rsidRPr="006F0EA3" w:rsidRDefault="006F0EA3" w:rsidP="006F0EA3">
            <w:pPr>
              <w:rPr>
                <w:rFonts w:ascii="Arial" w:eastAsia="Times New Roman" w:hAnsi="Arial" w:cs="Arial"/>
                <w:b/>
                <w:bCs/>
                <w:color w:val="333333"/>
                <w:sz w:val="21"/>
                <w:szCs w:val="21"/>
              </w:rPr>
            </w:pPr>
            <w:r w:rsidRPr="006F0EA3">
              <w:rPr>
                <w:rFonts w:ascii="Arial" w:eastAsia="Times New Roman" w:hAnsi="Arial" w:cs="Arial"/>
                <w:b/>
                <w:bCs/>
                <w:color w:val="333333"/>
                <w:sz w:val="21"/>
                <w:szCs w:val="21"/>
              </w:rPr>
              <w:t xml:space="preserve">1. </w:t>
            </w:r>
            <w:r>
              <w:rPr>
                <w:rFonts w:ascii="Arial" w:eastAsia="Times New Roman" w:hAnsi="Arial" w:cs="Arial"/>
                <w:b/>
                <w:bCs/>
                <w:color w:val="333333"/>
                <w:sz w:val="21"/>
                <w:szCs w:val="21"/>
              </w:rPr>
              <w:t>Authorised persons for purposes of Legal Services Act 2007</w:t>
            </w:r>
            <w:r w:rsidRPr="006F0EA3">
              <w:rPr>
                <w:rFonts w:ascii="Arial" w:eastAsia="Times New Roman" w:hAnsi="Arial" w:cs="Arial"/>
                <w:b/>
                <w:bCs/>
                <w:color w:val="333333"/>
                <w:sz w:val="21"/>
                <w:szCs w:val="21"/>
              </w:rPr>
              <w:t xml:space="preserve">: </w:t>
            </w:r>
            <w:bookmarkStart w:id="0" w:name="q_9653747"/>
            <w:bookmarkEnd w:id="0"/>
          </w:p>
        </w:tc>
      </w:tr>
      <w:tr w:rsidR="006F0EA3" w14:paraId="170DBAA7" w14:textId="77777777" w:rsidTr="006F0EA3">
        <w:trPr>
          <w:trHeight w:val="360"/>
          <w:tblHeader/>
          <w:jc w:val="center"/>
        </w:trPr>
        <w:tc>
          <w:tcPr>
            <w:tcW w:w="7018" w:type="dxa"/>
            <w:gridSpan w:val="3"/>
            <w:tcBorders>
              <w:top w:val="single" w:sz="6" w:space="0" w:color="CCCCCC"/>
              <w:left w:val="single" w:sz="6" w:space="0" w:color="CCCCCC"/>
              <w:bottom w:val="nil"/>
              <w:right w:val="single" w:sz="6" w:space="0" w:color="CCCCCC"/>
            </w:tcBorders>
            <w:shd w:val="clear" w:color="auto" w:fill="F9F8F0"/>
            <w:tcMar>
              <w:top w:w="45" w:type="dxa"/>
              <w:left w:w="105" w:type="dxa"/>
              <w:bottom w:w="45" w:type="dxa"/>
              <w:right w:w="45" w:type="dxa"/>
            </w:tcMar>
            <w:vAlign w:val="center"/>
            <w:hideMark/>
          </w:tcPr>
          <w:p w14:paraId="694273D3" w14:textId="77777777" w:rsidR="006F0EA3" w:rsidRDefault="006F0EA3" w:rsidP="007C4309">
            <w:pPr>
              <w:rPr>
                <w:rFonts w:ascii="Arial" w:eastAsia="Times New Roman" w:hAnsi="Arial" w:cs="Arial"/>
                <w:b/>
                <w:bCs/>
                <w:sz w:val="18"/>
                <w:szCs w:val="18"/>
              </w:rPr>
            </w:pPr>
            <w:r>
              <w:rPr>
                <w:rFonts w:ascii="Arial" w:eastAsia="Times New Roman" w:hAnsi="Arial" w:cs="Arial"/>
                <w:b/>
                <w:bCs/>
                <w:sz w:val="18"/>
                <w:szCs w:val="18"/>
              </w:rPr>
              <w:t> </w:t>
            </w:r>
          </w:p>
        </w:tc>
        <w:tc>
          <w:tcPr>
            <w:tcW w:w="951" w:type="dxa"/>
            <w:tcBorders>
              <w:top w:val="single" w:sz="6" w:space="0" w:color="CCCCCC"/>
              <w:left w:val="nil"/>
              <w:bottom w:val="nil"/>
              <w:right w:val="single" w:sz="6" w:space="0" w:color="CCCCCC"/>
            </w:tcBorders>
            <w:shd w:val="clear" w:color="auto" w:fill="F9F8F0"/>
            <w:tcMar>
              <w:top w:w="45" w:type="dxa"/>
              <w:left w:w="45" w:type="dxa"/>
              <w:bottom w:w="45" w:type="dxa"/>
              <w:right w:w="45" w:type="dxa"/>
            </w:tcMar>
            <w:vAlign w:val="center"/>
            <w:hideMark/>
          </w:tcPr>
          <w:p w14:paraId="3562633C" w14:textId="77777777" w:rsidR="006F0EA3" w:rsidRDefault="006F0EA3" w:rsidP="007C4309">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51" w:type="dxa"/>
            <w:tcBorders>
              <w:top w:val="single" w:sz="6" w:space="0" w:color="CCCCCC"/>
              <w:left w:val="nil"/>
              <w:bottom w:val="nil"/>
              <w:right w:val="single" w:sz="6" w:space="0" w:color="CCCCCC"/>
            </w:tcBorders>
            <w:shd w:val="clear" w:color="auto" w:fill="F9F8F0"/>
            <w:tcMar>
              <w:top w:w="45" w:type="dxa"/>
              <w:left w:w="45" w:type="dxa"/>
              <w:bottom w:w="45" w:type="dxa"/>
              <w:right w:w="45" w:type="dxa"/>
            </w:tcMar>
            <w:vAlign w:val="center"/>
            <w:hideMark/>
          </w:tcPr>
          <w:p w14:paraId="1A85B8C2" w14:textId="77777777" w:rsidR="006F0EA3" w:rsidRDefault="006F0EA3" w:rsidP="007C4309">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6F0EA3" w14:paraId="488FD1BE" w14:textId="77777777" w:rsidTr="006F0EA3">
        <w:trPr>
          <w:jc w:val="center"/>
        </w:trPr>
        <w:tc>
          <w:tcPr>
            <w:tcW w:w="306" w:type="dxa"/>
            <w:tcBorders>
              <w:top w:val="single" w:sz="6" w:space="0" w:color="CCCCCC"/>
              <w:left w:val="single" w:sz="6" w:space="0" w:color="CCCCCC"/>
              <w:bottom w:val="nil"/>
              <w:right w:val="single" w:sz="6" w:space="0" w:color="CCCCCC"/>
            </w:tcBorders>
            <w:shd w:val="clear" w:color="auto" w:fill="F9F8F0"/>
            <w:tcMar>
              <w:top w:w="60" w:type="dxa"/>
              <w:left w:w="60" w:type="dxa"/>
              <w:bottom w:w="60" w:type="dxa"/>
              <w:right w:w="60" w:type="dxa"/>
            </w:tcMar>
            <w:vAlign w:val="center"/>
            <w:hideMark/>
          </w:tcPr>
          <w:p w14:paraId="04BE59C9" w14:textId="77777777" w:rsidR="006F0EA3" w:rsidRDefault="006F0EA3" w:rsidP="007C4309">
            <w:pPr>
              <w:jc w:val="center"/>
              <w:rPr>
                <w:rFonts w:ascii="Arial" w:eastAsia="Times New Roman" w:hAnsi="Arial" w:cs="Arial"/>
                <w:sz w:val="18"/>
                <w:szCs w:val="18"/>
              </w:rPr>
            </w:pPr>
            <w:r>
              <w:rPr>
                <w:rFonts w:ascii="Arial" w:eastAsia="Times New Roman" w:hAnsi="Arial" w:cs="Arial"/>
                <w:sz w:val="18"/>
                <w:szCs w:val="18"/>
              </w:rPr>
              <w:t>1</w:t>
            </w:r>
          </w:p>
        </w:tc>
        <w:tc>
          <w:tcPr>
            <w:tcW w:w="3023" w:type="dxa"/>
            <w:tcBorders>
              <w:top w:val="single" w:sz="6" w:space="0" w:color="CCCCCC"/>
              <w:left w:val="nil"/>
              <w:bottom w:val="nil"/>
              <w:right w:val="single" w:sz="6" w:space="0" w:color="CCCCCC"/>
            </w:tcBorders>
            <w:shd w:val="clear" w:color="auto" w:fill="FFFFFF"/>
            <w:tcMar>
              <w:top w:w="60" w:type="dxa"/>
              <w:left w:w="105" w:type="dxa"/>
              <w:bottom w:w="60" w:type="dxa"/>
              <w:right w:w="60" w:type="dxa"/>
            </w:tcMar>
            <w:vAlign w:val="center"/>
            <w:hideMark/>
          </w:tcPr>
          <w:p w14:paraId="15872194" w14:textId="77777777" w:rsidR="006F0EA3" w:rsidRDefault="006F0EA3" w:rsidP="007C4309">
            <w:pPr>
              <w:rPr>
                <w:rFonts w:ascii="Arial" w:eastAsia="Times New Roman" w:hAnsi="Arial" w:cs="Arial"/>
                <w:sz w:val="18"/>
                <w:szCs w:val="18"/>
              </w:rPr>
            </w:pPr>
            <w:r>
              <w:rPr>
                <w:rFonts w:ascii="Arial" w:eastAsia="Times New Roman" w:hAnsi="Arial" w:cs="Arial"/>
                <w:sz w:val="18"/>
                <w:szCs w:val="18"/>
              </w:rPr>
              <w:t>QC</w:t>
            </w:r>
          </w:p>
        </w:tc>
        <w:tc>
          <w:tcPr>
            <w:tcW w:w="3689" w:type="dxa"/>
            <w:tcBorders>
              <w:top w:val="single" w:sz="6" w:space="0" w:color="CCCCCC"/>
              <w:left w:val="nil"/>
              <w:bottom w:val="nil"/>
              <w:right w:val="single" w:sz="6" w:space="0" w:color="CCCCCC"/>
            </w:tcBorders>
            <w:shd w:val="clear" w:color="auto" w:fill="FFFFFF"/>
            <w:tcMar>
              <w:top w:w="60" w:type="dxa"/>
              <w:left w:w="60" w:type="dxa"/>
              <w:bottom w:w="60" w:type="dxa"/>
              <w:right w:w="60" w:type="dxa"/>
            </w:tcMar>
            <w:vAlign w:val="center"/>
            <w:hideMark/>
          </w:tcPr>
          <w:tbl>
            <w:tblPr>
              <w:tblW w:w="200" w:type="pct"/>
              <w:tblCellSpacing w:w="0" w:type="dxa"/>
              <w:tblCellMar>
                <w:left w:w="0" w:type="dxa"/>
                <w:right w:w="0" w:type="dxa"/>
              </w:tblCellMar>
              <w:tblLook w:val="04A0" w:firstRow="1" w:lastRow="0" w:firstColumn="1" w:lastColumn="0" w:noHBand="0" w:noVBand="1"/>
            </w:tblPr>
            <w:tblGrid>
              <w:gridCol w:w="142"/>
            </w:tblGrid>
            <w:tr w:rsidR="006F0EA3" w14:paraId="7021A539" w14:textId="77777777" w:rsidTr="007C4309">
              <w:trPr>
                <w:tblCellSpacing w:w="0" w:type="dxa"/>
              </w:trPr>
              <w:tc>
                <w:tcPr>
                  <w:tcW w:w="0" w:type="auto"/>
                  <w:tcBorders>
                    <w:top w:val="single" w:sz="6" w:space="0" w:color="CCCCCC"/>
                    <w:left w:val="nil"/>
                    <w:bottom w:val="nil"/>
                    <w:right w:val="single" w:sz="6" w:space="0" w:color="CCCCCC"/>
                  </w:tcBorders>
                  <w:shd w:val="clear" w:color="auto" w:fill="FF3333"/>
                  <w:vAlign w:val="center"/>
                  <w:hideMark/>
                </w:tcPr>
                <w:p w14:paraId="7C1FEF06" w14:textId="77777777" w:rsidR="006F0EA3" w:rsidRDefault="006F0EA3" w:rsidP="007C430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5CC7936" w14:textId="77777777" w:rsidR="006F0EA3" w:rsidRDefault="006F0EA3" w:rsidP="007C4309">
            <w:pPr>
              <w:rPr>
                <w:rFonts w:ascii="Times New Roman" w:eastAsia="Times New Roman" w:hAnsi="Times New Roman" w:cs="Times New Roman"/>
                <w:sz w:val="20"/>
                <w:szCs w:val="20"/>
              </w:rPr>
            </w:pPr>
          </w:p>
        </w:tc>
        <w:tc>
          <w:tcPr>
            <w:tcW w:w="951" w:type="dxa"/>
            <w:tcBorders>
              <w:top w:val="single" w:sz="6" w:space="0" w:color="CCCCCC"/>
              <w:left w:val="nil"/>
              <w:bottom w:val="nil"/>
              <w:right w:val="single" w:sz="6" w:space="0" w:color="CCCCCC"/>
            </w:tcBorders>
            <w:shd w:val="clear" w:color="auto" w:fill="F9F8F0"/>
            <w:tcMar>
              <w:top w:w="60" w:type="dxa"/>
              <w:left w:w="60" w:type="dxa"/>
              <w:bottom w:w="60" w:type="dxa"/>
              <w:right w:w="60" w:type="dxa"/>
            </w:tcMar>
            <w:vAlign w:val="center"/>
            <w:hideMark/>
          </w:tcPr>
          <w:p w14:paraId="2052F00D" w14:textId="77777777" w:rsidR="006F0EA3" w:rsidRDefault="006F0EA3" w:rsidP="007C4309">
            <w:pPr>
              <w:jc w:val="center"/>
              <w:rPr>
                <w:rFonts w:ascii="Arial" w:eastAsia="Times New Roman" w:hAnsi="Arial" w:cs="Arial"/>
                <w:sz w:val="18"/>
                <w:szCs w:val="18"/>
              </w:rPr>
            </w:pPr>
            <w:r>
              <w:rPr>
                <w:rFonts w:ascii="Arial" w:eastAsia="Times New Roman" w:hAnsi="Arial" w:cs="Arial"/>
                <w:sz w:val="18"/>
                <w:szCs w:val="18"/>
              </w:rPr>
              <w:t>4.17%</w:t>
            </w:r>
          </w:p>
        </w:tc>
        <w:tc>
          <w:tcPr>
            <w:tcW w:w="951" w:type="dxa"/>
            <w:tcBorders>
              <w:top w:val="single" w:sz="6" w:space="0" w:color="CCCCCC"/>
              <w:left w:val="nil"/>
              <w:bottom w:val="nil"/>
              <w:right w:val="single" w:sz="6" w:space="0" w:color="CCCCCC"/>
            </w:tcBorders>
            <w:shd w:val="clear" w:color="auto" w:fill="F9F8F0"/>
            <w:tcMar>
              <w:top w:w="60" w:type="dxa"/>
              <w:left w:w="60" w:type="dxa"/>
              <w:bottom w:w="60" w:type="dxa"/>
              <w:right w:w="60" w:type="dxa"/>
            </w:tcMar>
            <w:vAlign w:val="center"/>
            <w:hideMark/>
          </w:tcPr>
          <w:p w14:paraId="28CFD7A0" w14:textId="77777777" w:rsidR="006F0EA3" w:rsidRDefault="006F0EA3" w:rsidP="007C4309">
            <w:pPr>
              <w:jc w:val="center"/>
              <w:rPr>
                <w:rFonts w:ascii="Arial" w:eastAsia="Times New Roman" w:hAnsi="Arial" w:cs="Arial"/>
                <w:sz w:val="18"/>
                <w:szCs w:val="18"/>
              </w:rPr>
            </w:pPr>
            <w:r>
              <w:rPr>
                <w:rFonts w:ascii="Arial" w:eastAsia="Times New Roman" w:hAnsi="Arial" w:cs="Arial"/>
                <w:sz w:val="18"/>
                <w:szCs w:val="18"/>
              </w:rPr>
              <w:t>1</w:t>
            </w:r>
          </w:p>
        </w:tc>
      </w:tr>
      <w:tr w:rsidR="006F0EA3" w14:paraId="6189609C" w14:textId="77777777" w:rsidTr="006F0EA3">
        <w:trPr>
          <w:jc w:val="center"/>
        </w:trPr>
        <w:tc>
          <w:tcPr>
            <w:tcW w:w="306" w:type="dxa"/>
            <w:tcBorders>
              <w:top w:val="single" w:sz="6" w:space="0" w:color="CCCCCC"/>
              <w:left w:val="single" w:sz="6" w:space="0" w:color="CCCCCC"/>
              <w:bottom w:val="nil"/>
              <w:right w:val="single" w:sz="6" w:space="0" w:color="CCCCCC"/>
            </w:tcBorders>
            <w:shd w:val="clear" w:color="auto" w:fill="F9F8F0"/>
            <w:tcMar>
              <w:top w:w="60" w:type="dxa"/>
              <w:left w:w="60" w:type="dxa"/>
              <w:bottom w:w="60" w:type="dxa"/>
              <w:right w:w="60" w:type="dxa"/>
            </w:tcMar>
            <w:vAlign w:val="center"/>
            <w:hideMark/>
          </w:tcPr>
          <w:p w14:paraId="506E3DD7" w14:textId="77777777" w:rsidR="006F0EA3" w:rsidRDefault="006F0EA3" w:rsidP="007C4309">
            <w:pPr>
              <w:jc w:val="center"/>
              <w:rPr>
                <w:rFonts w:ascii="Arial" w:eastAsia="Times New Roman" w:hAnsi="Arial" w:cs="Arial"/>
                <w:sz w:val="18"/>
                <w:szCs w:val="18"/>
              </w:rPr>
            </w:pPr>
            <w:r>
              <w:rPr>
                <w:rFonts w:ascii="Arial" w:eastAsia="Times New Roman" w:hAnsi="Arial" w:cs="Arial"/>
                <w:sz w:val="18"/>
                <w:szCs w:val="18"/>
              </w:rPr>
              <w:t>2</w:t>
            </w:r>
          </w:p>
        </w:tc>
        <w:tc>
          <w:tcPr>
            <w:tcW w:w="3023" w:type="dxa"/>
            <w:tcBorders>
              <w:top w:val="single" w:sz="6" w:space="0" w:color="CCCCCC"/>
              <w:left w:val="nil"/>
              <w:bottom w:val="nil"/>
              <w:right w:val="single" w:sz="6" w:space="0" w:color="CCCCCC"/>
            </w:tcBorders>
            <w:shd w:val="clear" w:color="auto" w:fill="FFFFFF"/>
            <w:tcMar>
              <w:top w:w="60" w:type="dxa"/>
              <w:left w:w="105" w:type="dxa"/>
              <w:bottom w:w="60" w:type="dxa"/>
              <w:right w:w="60" w:type="dxa"/>
            </w:tcMar>
            <w:vAlign w:val="center"/>
            <w:hideMark/>
          </w:tcPr>
          <w:p w14:paraId="30473673" w14:textId="77777777" w:rsidR="006F0EA3" w:rsidRDefault="006F0EA3" w:rsidP="007C4309">
            <w:pPr>
              <w:rPr>
                <w:rFonts w:ascii="Arial" w:eastAsia="Times New Roman" w:hAnsi="Arial" w:cs="Arial"/>
                <w:sz w:val="18"/>
                <w:szCs w:val="18"/>
              </w:rPr>
            </w:pPr>
            <w:r>
              <w:rPr>
                <w:rFonts w:ascii="Arial" w:eastAsia="Times New Roman" w:hAnsi="Arial" w:cs="Arial"/>
                <w:sz w:val="18"/>
                <w:szCs w:val="18"/>
              </w:rPr>
              <w:t>Tenant/Member</w:t>
            </w:r>
          </w:p>
        </w:tc>
        <w:tc>
          <w:tcPr>
            <w:tcW w:w="3689" w:type="dxa"/>
            <w:tcBorders>
              <w:top w:val="single" w:sz="6" w:space="0" w:color="CCCCCC"/>
              <w:left w:val="nil"/>
              <w:bottom w:val="nil"/>
              <w:right w:val="single" w:sz="6" w:space="0" w:color="CCCCCC"/>
            </w:tcBorders>
            <w:shd w:val="clear" w:color="auto" w:fill="FFFFFF"/>
            <w:tcMar>
              <w:top w:w="60" w:type="dxa"/>
              <w:left w:w="60" w:type="dxa"/>
              <w:bottom w:w="60" w:type="dxa"/>
              <w:right w:w="60" w:type="dxa"/>
            </w:tcMar>
            <w:vAlign w:val="center"/>
            <w:hideMark/>
          </w:tcPr>
          <w:tbl>
            <w:tblPr>
              <w:tblW w:w="4350" w:type="pct"/>
              <w:tblCellSpacing w:w="0" w:type="dxa"/>
              <w:tblCellMar>
                <w:left w:w="0" w:type="dxa"/>
                <w:right w:w="0" w:type="dxa"/>
              </w:tblCellMar>
              <w:tblLook w:val="04A0" w:firstRow="1" w:lastRow="0" w:firstColumn="1" w:lastColumn="0" w:noHBand="0" w:noVBand="1"/>
            </w:tblPr>
            <w:tblGrid>
              <w:gridCol w:w="3098"/>
            </w:tblGrid>
            <w:tr w:rsidR="006F0EA3" w14:paraId="3053AD71" w14:textId="77777777" w:rsidTr="007C4309">
              <w:trPr>
                <w:tblCellSpacing w:w="0" w:type="dxa"/>
              </w:trPr>
              <w:tc>
                <w:tcPr>
                  <w:tcW w:w="0" w:type="auto"/>
                  <w:tcBorders>
                    <w:top w:val="single" w:sz="6" w:space="0" w:color="CCCCCC"/>
                    <w:left w:val="nil"/>
                    <w:bottom w:val="nil"/>
                    <w:right w:val="single" w:sz="6" w:space="0" w:color="CCCCCC"/>
                  </w:tcBorders>
                  <w:shd w:val="clear" w:color="auto" w:fill="FFFF00"/>
                  <w:vAlign w:val="center"/>
                  <w:hideMark/>
                </w:tcPr>
                <w:p w14:paraId="3700AF59" w14:textId="77777777" w:rsidR="006F0EA3" w:rsidRDefault="006F0EA3" w:rsidP="007C430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531A62A" w14:textId="77777777" w:rsidR="006F0EA3" w:rsidRDefault="006F0EA3" w:rsidP="007C4309">
            <w:pPr>
              <w:rPr>
                <w:rFonts w:ascii="Times New Roman" w:eastAsia="Times New Roman" w:hAnsi="Times New Roman" w:cs="Times New Roman"/>
                <w:sz w:val="20"/>
                <w:szCs w:val="20"/>
              </w:rPr>
            </w:pPr>
          </w:p>
        </w:tc>
        <w:tc>
          <w:tcPr>
            <w:tcW w:w="951" w:type="dxa"/>
            <w:tcBorders>
              <w:top w:val="single" w:sz="6" w:space="0" w:color="CCCCCC"/>
              <w:left w:val="nil"/>
              <w:bottom w:val="nil"/>
              <w:right w:val="single" w:sz="6" w:space="0" w:color="CCCCCC"/>
            </w:tcBorders>
            <w:shd w:val="clear" w:color="auto" w:fill="F9F8F0"/>
            <w:tcMar>
              <w:top w:w="60" w:type="dxa"/>
              <w:left w:w="60" w:type="dxa"/>
              <w:bottom w:w="60" w:type="dxa"/>
              <w:right w:w="60" w:type="dxa"/>
            </w:tcMar>
            <w:vAlign w:val="center"/>
            <w:hideMark/>
          </w:tcPr>
          <w:p w14:paraId="2CC05221" w14:textId="77777777" w:rsidR="006F0EA3" w:rsidRDefault="006F0EA3" w:rsidP="007C4309">
            <w:pPr>
              <w:jc w:val="center"/>
              <w:rPr>
                <w:rFonts w:ascii="Arial" w:eastAsia="Times New Roman" w:hAnsi="Arial" w:cs="Arial"/>
                <w:sz w:val="18"/>
                <w:szCs w:val="18"/>
              </w:rPr>
            </w:pPr>
            <w:r>
              <w:rPr>
                <w:rFonts w:ascii="Arial" w:eastAsia="Times New Roman" w:hAnsi="Arial" w:cs="Arial"/>
                <w:sz w:val="18"/>
                <w:szCs w:val="18"/>
              </w:rPr>
              <w:t>87.50%</w:t>
            </w:r>
          </w:p>
        </w:tc>
        <w:tc>
          <w:tcPr>
            <w:tcW w:w="951" w:type="dxa"/>
            <w:tcBorders>
              <w:top w:val="single" w:sz="6" w:space="0" w:color="CCCCCC"/>
              <w:left w:val="nil"/>
              <w:bottom w:val="nil"/>
              <w:right w:val="single" w:sz="6" w:space="0" w:color="CCCCCC"/>
            </w:tcBorders>
            <w:shd w:val="clear" w:color="auto" w:fill="F9F8F0"/>
            <w:tcMar>
              <w:top w:w="60" w:type="dxa"/>
              <w:left w:w="60" w:type="dxa"/>
              <w:bottom w:w="60" w:type="dxa"/>
              <w:right w:w="60" w:type="dxa"/>
            </w:tcMar>
            <w:vAlign w:val="center"/>
            <w:hideMark/>
          </w:tcPr>
          <w:p w14:paraId="691B90A8" w14:textId="77777777" w:rsidR="006F0EA3" w:rsidRDefault="006F0EA3" w:rsidP="007C4309">
            <w:pPr>
              <w:jc w:val="center"/>
              <w:rPr>
                <w:rFonts w:ascii="Arial" w:eastAsia="Times New Roman" w:hAnsi="Arial" w:cs="Arial"/>
                <w:sz w:val="18"/>
                <w:szCs w:val="18"/>
              </w:rPr>
            </w:pPr>
            <w:r>
              <w:rPr>
                <w:rFonts w:ascii="Arial" w:eastAsia="Times New Roman" w:hAnsi="Arial" w:cs="Arial"/>
                <w:sz w:val="18"/>
                <w:szCs w:val="18"/>
              </w:rPr>
              <w:t>21</w:t>
            </w:r>
          </w:p>
        </w:tc>
      </w:tr>
      <w:tr w:rsidR="006F0EA3" w14:paraId="09715AAB" w14:textId="77777777" w:rsidTr="006F0EA3">
        <w:trPr>
          <w:jc w:val="center"/>
        </w:trPr>
        <w:tc>
          <w:tcPr>
            <w:tcW w:w="306" w:type="dxa"/>
            <w:tcBorders>
              <w:top w:val="single" w:sz="6" w:space="0" w:color="CCCCCC"/>
              <w:left w:val="single" w:sz="6" w:space="0" w:color="CCCCCC"/>
              <w:bottom w:val="nil"/>
              <w:right w:val="single" w:sz="6" w:space="0" w:color="CCCCCC"/>
            </w:tcBorders>
            <w:shd w:val="clear" w:color="auto" w:fill="F9F8F0"/>
            <w:tcMar>
              <w:top w:w="60" w:type="dxa"/>
              <w:left w:w="60" w:type="dxa"/>
              <w:bottom w:w="60" w:type="dxa"/>
              <w:right w:w="60" w:type="dxa"/>
            </w:tcMar>
            <w:vAlign w:val="center"/>
            <w:hideMark/>
          </w:tcPr>
          <w:p w14:paraId="6E4C29DE" w14:textId="77777777" w:rsidR="006F0EA3" w:rsidRDefault="006F0EA3" w:rsidP="007C4309">
            <w:pPr>
              <w:jc w:val="center"/>
              <w:rPr>
                <w:rFonts w:ascii="Arial" w:eastAsia="Times New Roman" w:hAnsi="Arial" w:cs="Arial"/>
                <w:sz w:val="18"/>
                <w:szCs w:val="18"/>
              </w:rPr>
            </w:pPr>
            <w:r>
              <w:rPr>
                <w:rFonts w:ascii="Arial" w:eastAsia="Times New Roman" w:hAnsi="Arial" w:cs="Arial"/>
                <w:sz w:val="18"/>
                <w:szCs w:val="18"/>
              </w:rPr>
              <w:t>3</w:t>
            </w:r>
          </w:p>
        </w:tc>
        <w:tc>
          <w:tcPr>
            <w:tcW w:w="3023" w:type="dxa"/>
            <w:tcBorders>
              <w:top w:val="single" w:sz="6" w:space="0" w:color="CCCCCC"/>
              <w:left w:val="nil"/>
              <w:bottom w:val="nil"/>
              <w:right w:val="single" w:sz="6" w:space="0" w:color="CCCCCC"/>
            </w:tcBorders>
            <w:shd w:val="clear" w:color="auto" w:fill="FFFFFF"/>
            <w:tcMar>
              <w:top w:w="60" w:type="dxa"/>
              <w:left w:w="105" w:type="dxa"/>
              <w:bottom w:w="60" w:type="dxa"/>
              <w:right w:w="60" w:type="dxa"/>
            </w:tcMar>
            <w:vAlign w:val="center"/>
            <w:hideMark/>
          </w:tcPr>
          <w:p w14:paraId="7AEF2ABF" w14:textId="77777777" w:rsidR="006F0EA3" w:rsidRDefault="006F0EA3" w:rsidP="007C4309">
            <w:pPr>
              <w:rPr>
                <w:rFonts w:ascii="Arial" w:eastAsia="Times New Roman" w:hAnsi="Arial" w:cs="Arial"/>
                <w:sz w:val="18"/>
                <w:szCs w:val="18"/>
              </w:rPr>
            </w:pPr>
            <w:r>
              <w:rPr>
                <w:rFonts w:ascii="Arial" w:eastAsia="Times New Roman" w:hAnsi="Arial" w:cs="Arial"/>
                <w:sz w:val="18"/>
                <w:szCs w:val="18"/>
              </w:rPr>
              <w:t>Pupil/Other</w:t>
            </w:r>
          </w:p>
        </w:tc>
        <w:tc>
          <w:tcPr>
            <w:tcW w:w="3689" w:type="dxa"/>
            <w:tcBorders>
              <w:top w:val="single" w:sz="6" w:space="0" w:color="CCCCCC"/>
              <w:left w:val="nil"/>
              <w:bottom w:val="nil"/>
              <w:right w:val="single" w:sz="6" w:space="0" w:color="CCCCCC"/>
            </w:tcBorders>
            <w:shd w:val="clear" w:color="auto" w:fill="FFFFFF"/>
            <w:tcMar>
              <w:top w:w="60" w:type="dxa"/>
              <w:left w:w="60" w:type="dxa"/>
              <w:bottom w:w="60" w:type="dxa"/>
              <w:right w:w="60" w:type="dxa"/>
            </w:tcMar>
            <w:vAlign w:val="center"/>
            <w:hideMark/>
          </w:tcPr>
          <w:tbl>
            <w:tblPr>
              <w:tblW w:w="200" w:type="pct"/>
              <w:tblCellSpacing w:w="0" w:type="dxa"/>
              <w:tblCellMar>
                <w:left w:w="0" w:type="dxa"/>
                <w:right w:w="0" w:type="dxa"/>
              </w:tblCellMar>
              <w:tblLook w:val="04A0" w:firstRow="1" w:lastRow="0" w:firstColumn="1" w:lastColumn="0" w:noHBand="0" w:noVBand="1"/>
            </w:tblPr>
            <w:tblGrid>
              <w:gridCol w:w="142"/>
            </w:tblGrid>
            <w:tr w:rsidR="006F0EA3" w14:paraId="147831AD" w14:textId="77777777" w:rsidTr="007C4309">
              <w:trPr>
                <w:tblCellSpacing w:w="0" w:type="dxa"/>
              </w:trPr>
              <w:tc>
                <w:tcPr>
                  <w:tcW w:w="0" w:type="auto"/>
                  <w:tcBorders>
                    <w:top w:val="single" w:sz="6" w:space="0" w:color="CCCCCC"/>
                    <w:left w:val="nil"/>
                    <w:bottom w:val="nil"/>
                    <w:right w:val="single" w:sz="6" w:space="0" w:color="CCCCCC"/>
                  </w:tcBorders>
                  <w:shd w:val="clear" w:color="auto" w:fill="3399CC"/>
                  <w:vAlign w:val="center"/>
                  <w:hideMark/>
                </w:tcPr>
                <w:p w14:paraId="4447E064" w14:textId="77777777" w:rsidR="006F0EA3" w:rsidRDefault="006F0EA3" w:rsidP="007C430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216690D" w14:textId="77777777" w:rsidR="006F0EA3" w:rsidRDefault="006F0EA3" w:rsidP="007C4309">
            <w:pPr>
              <w:rPr>
                <w:rFonts w:ascii="Times New Roman" w:eastAsia="Times New Roman" w:hAnsi="Times New Roman" w:cs="Times New Roman"/>
                <w:sz w:val="20"/>
                <w:szCs w:val="20"/>
              </w:rPr>
            </w:pPr>
          </w:p>
        </w:tc>
        <w:tc>
          <w:tcPr>
            <w:tcW w:w="951" w:type="dxa"/>
            <w:tcBorders>
              <w:top w:val="single" w:sz="6" w:space="0" w:color="CCCCCC"/>
              <w:left w:val="nil"/>
              <w:bottom w:val="nil"/>
              <w:right w:val="single" w:sz="6" w:space="0" w:color="CCCCCC"/>
            </w:tcBorders>
            <w:shd w:val="clear" w:color="auto" w:fill="F9F8F0"/>
            <w:tcMar>
              <w:top w:w="60" w:type="dxa"/>
              <w:left w:w="60" w:type="dxa"/>
              <w:bottom w:w="60" w:type="dxa"/>
              <w:right w:w="60" w:type="dxa"/>
            </w:tcMar>
            <w:vAlign w:val="center"/>
            <w:hideMark/>
          </w:tcPr>
          <w:p w14:paraId="10C90233" w14:textId="77777777" w:rsidR="006F0EA3" w:rsidRDefault="006F0EA3" w:rsidP="007C4309">
            <w:pPr>
              <w:jc w:val="center"/>
              <w:rPr>
                <w:rFonts w:ascii="Arial" w:eastAsia="Times New Roman" w:hAnsi="Arial" w:cs="Arial"/>
                <w:sz w:val="18"/>
                <w:szCs w:val="18"/>
              </w:rPr>
            </w:pPr>
            <w:r>
              <w:rPr>
                <w:rFonts w:ascii="Arial" w:eastAsia="Times New Roman" w:hAnsi="Arial" w:cs="Arial"/>
                <w:sz w:val="18"/>
                <w:szCs w:val="18"/>
              </w:rPr>
              <w:t>4.17%</w:t>
            </w:r>
          </w:p>
        </w:tc>
        <w:tc>
          <w:tcPr>
            <w:tcW w:w="951" w:type="dxa"/>
            <w:tcBorders>
              <w:top w:val="single" w:sz="6" w:space="0" w:color="CCCCCC"/>
              <w:left w:val="nil"/>
              <w:bottom w:val="nil"/>
              <w:right w:val="single" w:sz="6" w:space="0" w:color="CCCCCC"/>
            </w:tcBorders>
            <w:shd w:val="clear" w:color="auto" w:fill="F9F8F0"/>
            <w:tcMar>
              <w:top w:w="60" w:type="dxa"/>
              <w:left w:w="60" w:type="dxa"/>
              <w:bottom w:w="60" w:type="dxa"/>
              <w:right w:w="60" w:type="dxa"/>
            </w:tcMar>
            <w:vAlign w:val="center"/>
            <w:hideMark/>
          </w:tcPr>
          <w:p w14:paraId="0A661647" w14:textId="77777777" w:rsidR="006F0EA3" w:rsidRDefault="006F0EA3" w:rsidP="007C4309">
            <w:pPr>
              <w:jc w:val="center"/>
              <w:rPr>
                <w:rFonts w:ascii="Arial" w:eastAsia="Times New Roman" w:hAnsi="Arial" w:cs="Arial"/>
                <w:sz w:val="18"/>
                <w:szCs w:val="18"/>
              </w:rPr>
            </w:pPr>
            <w:r>
              <w:rPr>
                <w:rFonts w:ascii="Arial" w:eastAsia="Times New Roman" w:hAnsi="Arial" w:cs="Arial"/>
                <w:sz w:val="18"/>
                <w:szCs w:val="18"/>
              </w:rPr>
              <w:t>1</w:t>
            </w:r>
          </w:p>
        </w:tc>
      </w:tr>
      <w:tr w:rsidR="006F0EA3" w14:paraId="7799BC7A" w14:textId="77777777" w:rsidTr="006F0EA3">
        <w:trPr>
          <w:jc w:val="center"/>
        </w:trPr>
        <w:tc>
          <w:tcPr>
            <w:tcW w:w="306" w:type="dxa"/>
            <w:tcBorders>
              <w:top w:val="single" w:sz="6" w:space="0" w:color="CCCCCC"/>
              <w:left w:val="single" w:sz="6" w:space="0" w:color="CCCCCC"/>
              <w:bottom w:val="nil"/>
              <w:right w:val="single" w:sz="6" w:space="0" w:color="CCCCCC"/>
            </w:tcBorders>
            <w:shd w:val="clear" w:color="auto" w:fill="F9F8F0"/>
            <w:tcMar>
              <w:top w:w="60" w:type="dxa"/>
              <w:left w:w="60" w:type="dxa"/>
              <w:bottom w:w="60" w:type="dxa"/>
              <w:right w:w="60" w:type="dxa"/>
            </w:tcMar>
            <w:vAlign w:val="center"/>
            <w:hideMark/>
          </w:tcPr>
          <w:p w14:paraId="5CB0006D" w14:textId="77777777" w:rsidR="006F0EA3" w:rsidRDefault="006F0EA3" w:rsidP="007C4309">
            <w:pPr>
              <w:jc w:val="center"/>
              <w:rPr>
                <w:rFonts w:ascii="Arial" w:eastAsia="Times New Roman" w:hAnsi="Arial" w:cs="Arial"/>
                <w:sz w:val="18"/>
                <w:szCs w:val="18"/>
              </w:rPr>
            </w:pPr>
            <w:r>
              <w:rPr>
                <w:rFonts w:ascii="Arial" w:eastAsia="Times New Roman" w:hAnsi="Arial" w:cs="Arial"/>
                <w:sz w:val="18"/>
                <w:szCs w:val="18"/>
              </w:rPr>
              <w:t>4</w:t>
            </w:r>
          </w:p>
        </w:tc>
        <w:tc>
          <w:tcPr>
            <w:tcW w:w="3023" w:type="dxa"/>
            <w:tcBorders>
              <w:top w:val="single" w:sz="6" w:space="0" w:color="CCCCCC"/>
              <w:left w:val="nil"/>
              <w:bottom w:val="nil"/>
              <w:right w:val="single" w:sz="6" w:space="0" w:color="CCCCCC"/>
            </w:tcBorders>
            <w:shd w:val="clear" w:color="auto" w:fill="FFFFFF"/>
            <w:tcMar>
              <w:top w:w="60" w:type="dxa"/>
              <w:left w:w="105" w:type="dxa"/>
              <w:bottom w:w="60" w:type="dxa"/>
              <w:right w:w="60" w:type="dxa"/>
            </w:tcMar>
            <w:vAlign w:val="center"/>
            <w:hideMark/>
          </w:tcPr>
          <w:p w14:paraId="670D392D" w14:textId="77777777" w:rsidR="006F0EA3" w:rsidRDefault="006F0EA3" w:rsidP="007C4309">
            <w:pPr>
              <w:rPr>
                <w:rFonts w:ascii="Arial" w:eastAsia="Times New Roman" w:hAnsi="Arial" w:cs="Arial"/>
                <w:sz w:val="18"/>
                <w:szCs w:val="18"/>
              </w:rPr>
            </w:pPr>
            <w:r>
              <w:rPr>
                <w:rFonts w:ascii="Arial" w:eastAsia="Times New Roman" w:hAnsi="Arial" w:cs="Arial"/>
                <w:sz w:val="18"/>
                <w:szCs w:val="18"/>
              </w:rPr>
              <w:t>Prefer not to say</w:t>
            </w:r>
          </w:p>
        </w:tc>
        <w:tc>
          <w:tcPr>
            <w:tcW w:w="3689" w:type="dxa"/>
            <w:tcBorders>
              <w:top w:val="single" w:sz="6" w:space="0" w:color="CCCCCC"/>
              <w:left w:val="nil"/>
              <w:bottom w:val="nil"/>
              <w:right w:val="single" w:sz="6" w:space="0" w:color="CCCCCC"/>
            </w:tcBorders>
            <w:shd w:val="clear" w:color="auto" w:fill="FFFFFF"/>
            <w:tcMar>
              <w:top w:w="60" w:type="dxa"/>
              <w:left w:w="60" w:type="dxa"/>
              <w:bottom w:w="60" w:type="dxa"/>
              <w:right w:w="60" w:type="dxa"/>
            </w:tcMar>
            <w:vAlign w:val="center"/>
            <w:hideMark/>
          </w:tcPr>
          <w:tbl>
            <w:tblPr>
              <w:tblW w:w="200" w:type="pct"/>
              <w:tblCellSpacing w:w="0" w:type="dxa"/>
              <w:tblCellMar>
                <w:left w:w="0" w:type="dxa"/>
                <w:right w:w="0" w:type="dxa"/>
              </w:tblCellMar>
              <w:tblLook w:val="04A0" w:firstRow="1" w:lastRow="0" w:firstColumn="1" w:lastColumn="0" w:noHBand="0" w:noVBand="1"/>
            </w:tblPr>
            <w:tblGrid>
              <w:gridCol w:w="142"/>
            </w:tblGrid>
            <w:tr w:rsidR="006F0EA3" w14:paraId="0F86419A" w14:textId="77777777" w:rsidTr="007C4309">
              <w:trPr>
                <w:tblCellSpacing w:w="0" w:type="dxa"/>
              </w:trPr>
              <w:tc>
                <w:tcPr>
                  <w:tcW w:w="0" w:type="auto"/>
                  <w:tcBorders>
                    <w:top w:val="single" w:sz="6" w:space="0" w:color="CCCCCC"/>
                    <w:left w:val="nil"/>
                    <w:bottom w:val="nil"/>
                    <w:right w:val="single" w:sz="6" w:space="0" w:color="CCCCCC"/>
                  </w:tcBorders>
                  <w:shd w:val="clear" w:color="auto" w:fill="31B62B"/>
                  <w:vAlign w:val="center"/>
                  <w:hideMark/>
                </w:tcPr>
                <w:p w14:paraId="01575C8D" w14:textId="77777777" w:rsidR="006F0EA3" w:rsidRDefault="006F0EA3" w:rsidP="007C430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C8F6326" w14:textId="77777777" w:rsidR="006F0EA3" w:rsidRDefault="006F0EA3" w:rsidP="007C4309">
            <w:pPr>
              <w:rPr>
                <w:rFonts w:ascii="Times New Roman" w:eastAsia="Times New Roman" w:hAnsi="Times New Roman" w:cs="Times New Roman"/>
                <w:sz w:val="20"/>
                <w:szCs w:val="20"/>
              </w:rPr>
            </w:pPr>
          </w:p>
        </w:tc>
        <w:tc>
          <w:tcPr>
            <w:tcW w:w="951" w:type="dxa"/>
            <w:tcBorders>
              <w:top w:val="single" w:sz="6" w:space="0" w:color="CCCCCC"/>
              <w:left w:val="nil"/>
              <w:bottom w:val="nil"/>
              <w:right w:val="single" w:sz="6" w:space="0" w:color="CCCCCC"/>
            </w:tcBorders>
            <w:shd w:val="clear" w:color="auto" w:fill="F9F8F0"/>
            <w:tcMar>
              <w:top w:w="60" w:type="dxa"/>
              <w:left w:w="60" w:type="dxa"/>
              <w:bottom w:w="60" w:type="dxa"/>
              <w:right w:w="60" w:type="dxa"/>
            </w:tcMar>
            <w:vAlign w:val="center"/>
            <w:hideMark/>
          </w:tcPr>
          <w:p w14:paraId="13DB829C" w14:textId="77777777" w:rsidR="006F0EA3" w:rsidRDefault="006F0EA3" w:rsidP="007C4309">
            <w:pPr>
              <w:jc w:val="center"/>
              <w:rPr>
                <w:rFonts w:ascii="Arial" w:eastAsia="Times New Roman" w:hAnsi="Arial" w:cs="Arial"/>
                <w:sz w:val="18"/>
                <w:szCs w:val="18"/>
              </w:rPr>
            </w:pPr>
            <w:r>
              <w:rPr>
                <w:rFonts w:ascii="Arial" w:eastAsia="Times New Roman" w:hAnsi="Arial" w:cs="Arial"/>
                <w:sz w:val="18"/>
                <w:szCs w:val="18"/>
              </w:rPr>
              <w:t>4.17%</w:t>
            </w:r>
          </w:p>
        </w:tc>
        <w:tc>
          <w:tcPr>
            <w:tcW w:w="951" w:type="dxa"/>
            <w:tcBorders>
              <w:top w:val="single" w:sz="6" w:space="0" w:color="CCCCCC"/>
              <w:left w:val="nil"/>
              <w:bottom w:val="nil"/>
              <w:right w:val="single" w:sz="6" w:space="0" w:color="CCCCCC"/>
            </w:tcBorders>
            <w:shd w:val="clear" w:color="auto" w:fill="F9F8F0"/>
            <w:tcMar>
              <w:top w:w="60" w:type="dxa"/>
              <w:left w:w="60" w:type="dxa"/>
              <w:bottom w:w="60" w:type="dxa"/>
              <w:right w:w="60" w:type="dxa"/>
            </w:tcMar>
            <w:vAlign w:val="center"/>
            <w:hideMark/>
          </w:tcPr>
          <w:p w14:paraId="672E55AD" w14:textId="77777777" w:rsidR="006F0EA3" w:rsidRDefault="006F0EA3" w:rsidP="007C4309">
            <w:pPr>
              <w:jc w:val="center"/>
              <w:rPr>
                <w:rFonts w:ascii="Arial" w:eastAsia="Times New Roman" w:hAnsi="Arial" w:cs="Arial"/>
                <w:sz w:val="18"/>
                <w:szCs w:val="18"/>
              </w:rPr>
            </w:pPr>
            <w:r>
              <w:rPr>
                <w:rFonts w:ascii="Arial" w:eastAsia="Times New Roman" w:hAnsi="Arial" w:cs="Arial"/>
                <w:sz w:val="18"/>
                <w:szCs w:val="18"/>
              </w:rPr>
              <w:t>1</w:t>
            </w:r>
          </w:p>
        </w:tc>
      </w:tr>
      <w:tr w:rsidR="006F0EA3" w:rsidRPr="006F0EA3" w14:paraId="7924AD13" w14:textId="77777777" w:rsidTr="006F0EA3">
        <w:trPr>
          <w:jc w:val="center"/>
        </w:trPr>
        <w:tc>
          <w:tcPr>
            <w:tcW w:w="7018" w:type="dxa"/>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6F0EA3" w:rsidRPr="006F0EA3" w14:paraId="436CA942" w14:textId="77777777" w:rsidTr="007C4309">
              <w:trPr>
                <w:tblCellSpacing w:w="0" w:type="dxa"/>
              </w:trPr>
              <w:tc>
                <w:tcPr>
                  <w:tcW w:w="0" w:type="auto"/>
                  <w:vMerge w:val="restart"/>
                  <w:noWrap/>
                  <w:tcMar>
                    <w:top w:w="30" w:type="dxa"/>
                    <w:left w:w="75" w:type="dxa"/>
                    <w:bottom w:w="30" w:type="dxa"/>
                    <w:right w:w="75" w:type="dxa"/>
                  </w:tcMar>
                  <w:hideMark/>
                </w:tcPr>
                <w:p w14:paraId="1EA37FB7" w14:textId="77777777" w:rsidR="006F0EA3" w:rsidRPr="006F0EA3" w:rsidRDefault="006F0EA3" w:rsidP="006F0EA3">
                  <w:pPr>
                    <w:spacing w:after="0" w:line="240" w:lineRule="auto"/>
                    <w:rPr>
                      <w:rFonts w:ascii="Arial" w:eastAsia="Times New Roman" w:hAnsi="Arial" w:cs="Arial"/>
                      <w:b/>
                      <w:bCs/>
                      <w:sz w:val="18"/>
                      <w:szCs w:val="18"/>
                      <w:lang w:eastAsia="en-GB"/>
                    </w:rPr>
                  </w:pPr>
                  <w:r w:rsidRPr="006F0EA3">
                    <w:rPr>
                      <w:rFonts w:ascii="Arial" w:eastAsia="Times New Roman" w:hAnsi="Arial" w:cs="Arial"/>
                      <w:b/>
                      <w:bCs/>
                      <w:sz w:val="18"/>
                      <w:szCs w:val="18"/>
                      <w:lang w:eastAsia="en-GB"/>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1673EEA" w14:textId="77777777" w:rsidR="006F0EA3" w:rsidRPr="006F0EA3" w:rsidRDefault="006F0EA3" w:rsidP="006F0EA3">
                  <w:pPr>
                    <w:spacing w:after="0" w:line="240" w:lineRule="auto"/>
                    <w:rPr>
                      <w:rFonts w:ascii="Arial" w:eastAsia="Times New Roman" w:hAnsi="Arial" w:cs="Arial"/>
                      <w:sz w:val="17"/>
                      <w:szCs w:val="17"/>
                      <w:lang w:eastAsia="en-GB"/>
                    </w:rPr>
                  </w:pPr>
                  <w:r w:rsidRPr="006F0EA3">
                    <w:rPr>
                      <w:rFonts w:ascii="Arial" w:eastAsia="Times New Roman" w:hAnsi="Arial" w:cs="Arial"/>
                      <w:sz w:val="17"/>
                      <w:szCs w:val="17"/>
                      <w:lang w:eastAsia="en-GB"/>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0E549A8" w14:textId="77777777" w:rsidR="006F0EA3" w:rsidRPr="006F0EA3" w:rsidRDefault="006F0EA3" w:rsidP="006F0EA3">
                  <w:pPr>
                    <w:spacing w:after="0" w:line="240" w:lineRule="auto"/>
                    <w:rPr>
                      <w:rFonts w:ascii="Arial" w:eastAsia="Times New Roman" w:hAnsi="Arial" w:cs="Arial"/>
                      <w:sz w:val="17"/>
                      <w:szCs w:val="17"/>
                      <w:lang w:eastAsia="en-GB"/>
                    </w:rPr>
                  </w:pPr>
                  <w:r w:rsidRPr="006F0EA3">
                    <w:rPr>
                      <w:rFonts w:ascii="Arial" w:eastAsia="Times New Roman" w:hAnsi="Arial" w:cs="Arial"/>
                      <w:sz w:val="17"/>
                      <w:szCs w:val="17"/>
                      <w:lang w:eastAsia="en-GB"/>
                    </w:rPr>
                    <w:t>2.08</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747AA25" w14:textId="77777777" w:rsidR="006F0EA3" w:rsidRPr="006F0EA3" w:rsidRDefault="006F0EA3" w:rsidP="006F0EA3">
                  <w:pPr>
                    <w:spacing w:after="0" w:line="240" w:lineRule="auto"/>
                    <w:rPr>
                      <w:rFonts w:ascii="Arial" w:eastAsia="Times New Roman" w:hAnsi="Arial" w:cs="Arial"/>
                      <w:sz w:val="17"/>
                      <w:szCs w:val="17"/>
                      <w:lang w:eastAsia="en-GB"/>
                    </w:rPr>
                  </w:pPr>
                  <w:r w:rsidRPr="006F0EA3">
                    <w:rPr>
                      <w:rFonts w:ascii="Arial" w:eastAsia="Times New Roman" w:hAnsi="Arial" w:cs="Arial"/>
                      <w:sz w:val="17"/>
                      <w:szCs w:val="17"/>
                      <w:lang w:eastAsia="en-GB"/>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357130E" w14:textId="77777777" w:rsidR="006F0EA3" w:rsidRPr="006F0EA3" w:rsidRDefault="006F0EA3" w:rsidP="006F0EA3">
                  <w:pPr>
                    <w:spacing w:after="0" w:line="240" w:lineRule="auto"/>
                    <w:rPr>
                      <w:rFonts w:ascii="Arial" w:eastAsia="Times New Roman" w:hAnsi="Arial" w:cs="Arial"/>
                      <w:sz w:val="17"/>
                      <w:szCs w:val="17"/>
                      <w:lang w:eastAsia="en-GB"/>
                    </w:rPr>
                  </w:pPr>
                  <w:r w:rsidRPr="006F0EA3">
                    <w:rPr>
                      <w:rFonts w:ascii="Arial" w:eastAsia="Times New Roman" w:hAnsi="Arial" w:cs="Arial"/>
                      <w:sz w:val="17"/>
                      <w:szCs w:val="17"/>
                      <w:lang w:eastAsia="en-GB"/>
                    </w:rPr>
                    <w:t>0.49</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E82A9BF" w14:textId="77777777" w:rsidR="006F0EA3" w:rsidRPr="006F0EA3" w:rsidRDefault="006F0EA3" w:rsidP="006F0EA3">
                  <w:pPr>
                    <w:spacing w:after="0" w:line="240" w:lineRule="auto"/>
                    <w:rPr>
                      <w:rFonts w:ascii="Arial" w:eastAsia="Times New Roman" w:hAnsi="Arial" w:cs="Arial"/>
                      <w:sz w:val="17"/>
                      <w:szCs w:val="17"/>
                      <w:lang w:eastAsia="en-GB"/>
                    </w:rPr>
                  </w:pPr>
                  <w:r w:rsidRPr="006F0EA3">
                    <w:rPr>
                      <w:rFonts w:ascii="Arial" w:eastAsia="Times New Roman" w:hAnsi="Arial" w:cs="Arial"/>
                      <w:sz w:val="17"/>
                      <w:szCs w:val="17"/>
                      <w:lang w:eastAsia="en-GB"/>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5B6DDED" w14:textId="77777777" w:rsidR="006F0EA3" w:rsidRPr="006F0EA3" w:rsidRDefault="006F0EA3" w:rsidP="006F0EA3">
                  <w:pPr>
                    <w:spacing w:after="0" w:line="240" w:lineRule="auto"/>
                    <w:rPr>
                      <w:rFonts w:ascii="Arial" w:eastAsia="Times New Roman" w:hAnsi="Arial" w:cs="Arial"/>
                      <w:sz w:val="17"/>
                      <w:szCs w:val="17"/>
                      <w:lang w:eastAsia="en-GB"/>
                    </w:rPr>
                  </w:pPr>
                  <w:r w:rsidRPr="006F0EA3">
                    <w:rPr>
                      <w:rFonts w:ascii="Arial" w:eastAsia="Times New Roman" w:hAnsi="Arial" w:cs="Arial"/>
                      <w:sz w:val="17"/>
                      <w:szCs w:val="17"/>
                      <w:lang w:eastAsia="en-GB"/>
                    </w:rPr>
                    <w:t>36.11</w:t>
                  </w:r>
                </w:p>
              </w:tc>
            </w:tr>
            <w:tr w:rsidR="006F0EA3" w:rsidRPr="006F0EA3" w14:paraId="6843DFB5" w14:textId="77777777" w:rsidTr="007C4309">
              <w:trPr>
                <w:tblCellSpacing w:w="0" w:type="dxa"/>
              </w:trPr>
              <w:tc>
                <w:tcPr>
                  <w:tcW w:w="0" w:type="auto"/>
                  <w:vMerge/>
                  <w:vAlign w:val="center"/>
                  <w:hideMark/>
                </w:tcPr>
                <w:p w14:paraId="3AA632DA" w14:textId="77777777" w:rsidR="006F0EA3" w:rsidRPr="006F0EA3" w:rsidRDefault="006F0EA3" w:rsidP="006F0EA3">
                  <w:pPr>
                    <w:spacing w:after="0" w:line="240" w:lineRule="auto"/>
                    <w:rPr>
                      <w:rFonts w:ascii="Arial" w:eastAsia="Times New Roman" w:hAnsi="Arial" w:cs="Arial"/>
                      <w:b/>
                      <w:bCs/>
                      <w:sz w:val="18"/>
                      <w:szCs w:val="18"/>
                      <w:lang w:eastAsia="en-GB"/>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4F9A1ED" w14:textId="77777777" w:rsidR="006F0EA3" w:rsidRPr="006F0EA3" w:rsidRDefault="006F0EA3" w:rsidP="006F0EA3">
                  <w:pPr>
                    <w:spacing w:after="0" w:line="240" w:lineRule="auto"/>
                    <w:rPr>
                      <w:rFonts w:ascii="Arial" w:eastAsia="Times New Roman" w:hAnsi="Arial" w:cs="Arial"/>
                      <w:sz w:val="17"/>
                      <w:szCs w:val="17"/>
                      <w:lang w:eastAsia="en-GB"/>
                    </w:rPr>
                  </w:pPr>
                  <w:r w:rsidRPr="006F0EA3">
                    <w:rPr>
                      <w:rFonts w:ascii="Arial" w:eastAsia="Times New Roman" w:hAnsi="Arial" w:cs="Arial"/>
                      <w:sz w:val="17"/>
                      <w:szCs w:val="17"/>
                      <w:lang w:eastAsia="en-GB"/>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7C5B493" w14:textId="77777777" w:rsidR="006F0EA3" w:rsidRPr="006F0EA3" w:rsidRDefault="006F0EA3" w:rsidP="006F0EA3">
                  <w:pPr>
                    <w:spacing w:after="0" w:line="240" w:lineRule="auto"/>
                    <w:rPr>
                      <w:rFonts w:ascii="Arial" w:eastAsia="Times New Roman" w:hAnsi="Arial" w:cs="Arial"/>
                      <w:sz w:val="17"/>
                      <w:szCs w:val="17"/>
                      <w:lang w:eastAsia="en-GB"/>
                    </w:rPr>
                  </w:pPr>
                  <w:r w:rsidRPr="006F0EA3">
                    <w:rPr>
                      <w:rFonts w:ascii="Arial" w:eastAsia="Times New Roman" w:hAnsi="Arial" w:cs="Arial"/>
                      <w:sz w:val="17"/>
                      <w:szCs w:val="17"/>
                      <w:lang w:eastAsia="en-GB"/>
                    </w:rPr>
                    <w:t>0.24</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6AD3D14" w14:textId="77777777" w:rsidR="006F0EA3" w:rsidRPr="006F0EA3" w:rsidRDefault="006F0EA3" w:rsidP="006F0EA3">
                  <w:pPr>
                    <w:spacing w:after="0" w:line="240" w:lineRule="auto"/>
                    <w:rPr>
                      <w:rFonts w:ascii="Arial" w:eastAsia="Times New Roman" w:hAnsi="Arial" w:cs="Arial"/>
                      <w:sz w:val="17"/>
                      <w:szCs w:val="17"/>
                      <w:lang w:eastAsia="en-GB"/>
                    </w:rPr>
                  </w:pPr>
                  <w:r w:rsidRPr="006F0EA3">
                    <w:rPr>
                      <w:rFonts w:ascii="Arial" w:eastAsia="Times New Roman" w:hAnsi="Arial" w:cs="Arial"/>
                      <w:sz w:val="17"/>
                      <w:szCs w:val="17"/>
                      <w:lang w:eastAsia="en-GB"/>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F0CDB4B" w14:textId="77777777" w:rsidR="006F0EA3" w:rsidRPr="006F0EA3" w:rsidRDefault="006F0EA3" w:rsidP="006F0EA3">
                  <w:pPr>
                    <w:spacing w:after="0" w:line="240" w:lineRule="auto"/>
                    <w:rPr>
                      <w:rFonts w:ascii="Arial" w:eastAsia="Times New Roman" w:hAnsi="Arial" w:cs="Arial"/>
                      <w:sz w:val="17"/>
                      <w:szCs w:val="17"/>
                      <w:lang w:eastAsia="en-GB"/>
                    </w:rPr>
                  </w:pPr>
                  <w:r w:rsidRPr="006F0EA3">
                    <w:rPr>
                      <w:rFonts w:ascii="Arial" w:eastAsia="Times New Roman" w:hAnsi="Arial" w:cs="Arial"/>
                      <w:sz w:val="17"/>
                      <w:szCs w:val="17"/>
                      <w:lang w:eastAsia="en-GB"/>
                    </w:rPr>
                    <w:t>0.1</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B459A78" w14:textId="77777777" w:rsidR="006F0EA3" w:rsidRPr="006F0EA3" w:rsidRDefault="006F0EA3" w:rsidP="006F0EA3">
                  <w:pPr>
                    <w:spacing w:after="0" w:line="240" w:lineRule="auto"/>
                    <w:rPr>
                      <w:rFonts w:ascii="Arial" w:eastAsia="Times New Roman" w:hAnsi="Arial" w:cs="Arial"/>
                      <w:sz w:val="17"/>
                      <w:szCs w:val="17"/>
                      <w:lang w:eastAsia="en-GB"/>
                    </w:rPr>
                  </w:pPr>
                  <w:r w:rsidRPr="006F0EA3">
                    <w:rPr>
                      <w:rFonts w:ascii="Arial" w:eastAsia="Times New Roman" w:hAnsi="Arial" w:cs="Arial"/>
                      <w:sz w:val="17"/>
                      <w:szCs w:val="17"/>
                      <w:lang w:eastAsia="en-GB"/>
                    </w:rPr>
                    <w:t> </w:t>
                  </w:r>
                </w:p>
              </w:tc>
            </w:tr>
          </w:tbl>
          <w:p w14:paraId="0EEA152C" w14:textId="77777777" w:rsidR="006F0EA3" w:rsidRPr="006F0EA3" w:rsidRDefault="006F0EA3" w:rsidP="006F0EA3">
            <w:pPr>
              <w:spacing w:after="0" w:line="240" w:lineRule="auto"/>
              <w:rPr>
                <w:rFonts w:ascii="Times New Roman" w:eastAsia="Times New Roman" w:hAnsi="Times New Roman" w:cs="Times New Roman"/>
                <w:sz w:val="20"/>
                <w:szCs w:val="20"/>
                <w:lang w:eastAsia="en-GB"/>
              </w:rPr>
            </w:pPr>
          </w:p>
        </w:tc>
        <w:tc>
          <w:tcPr>
            <w:tcW w:w="951" w:type="dxa"/>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453AFA79" w14:textId="77777777" w:rsidR="006F0EA3" w:rsidRPr="006F0EA3" w:rsidRDefault="006F0EA3" w:rsidP="006F0EA3">
            <w:pPr>
              <w:spacing w:after="0" w:line="240" w:lineRule="auto"/>
              <w:jc w:val="center"/>
              <w:rPr>
                <w:rFonts w:ascii="Arial" w:eastAsia="Times New Roman" w:hAnsi="Arial" w:cs="Arial"/>
                <w:sz w:val="18"/>
                <w:szCs w:val="18"/>
                <w:lang w:eastAsia="en-GB"/>
              </w:rPr>
            </w:pPr>
            <w:r w:rsidRPr="006F0EA3">
              <w:rPr>
                <w:rFonts w:ascii="Arial" w:eastAsia="Times New Roman" w:hAnsi="Arial" w:cs="Arial"/>
                <w:sz w:val="18"/>
                <w:szCs w:val="18"/>
                <w:lang w:eastAsia="en-GB"/>
              </w:rPr>
              <w:t>answered</w:t>
            </w:r>
          </w:p>
        </w:tc>
        <w:tc>
          <w:tcPr>
            <w:tcW w:w="951" w:type="dxa"/>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02A7C45C" w14:textId="77777777" w:rsidR="006F0EA3" w:rsidRPr="006F0EA3" w:rsidRDefault="006F0EA3" w:rsidP="006F0EA3">
            <w:pPr>
              <w:spacing w:after="0" w:line="240" w:lineRule="auto"/>
              <w:jc w:val="center"/>
              <w:rPr>
                <w:rFonts w:ascii="Arial" w:eastAsia="Times New Roman" w:hAnsi="Arial" w:cs="Arial"/>
                <w:sz w:val="18"/>
                <w:szCs w:val="18"/>
                <w:lang w:eastAsia="en-GB"/>
              </w:rPr>
            </w:pPr>
            <w:r w:rsidRPr="006F0EA3">
              <w:rPr>
                <w:rFonts w:ascii="Arial" w:eastAsia="Times New Roman" w:hAnsi="Arial" w:cs="Arial"/>
                <w:sz w:val="18"/>
                <w:szCs w:val="18"/>
                <w:lang w:eastAsia="en-GB"/>
              </w:rPr>
              <w:t>24</w:t>
            </w:r>
          </w:p>
        </w:tc>
      </w:tr>
      <w:tr w:rsidR="006F0EA3" w:rsidRPr="006F0EA3" w14:paraId="569B5916" w14:textId="77777777" w:rsidTr="006F0EA3">
        <w:trPr>
          <w:jc w:val="center"/>
        </w:trPr>
        <w:tc>
          <w:tcPr>
            <w:tcW w:w="7018" w:type="dxa"/>
            <w:gridSpan w:val="3"/>
            <w:vMerge/>
            <w:tcBorders>
              <w:top w:val="single" w:sz="6" w:space="0" w:color="CCCCCC"/>
              <w:left w:val="nil"/>
              <w:bottom w:val="nil"/>
              <w:right w:val="single" w:sz="6" w:space="0" w:color="CCCCCC"/>
            </w:tcBorders>
            <w:vAlign w:val="center"/>
            <w:hideMark/>
          </w:tcPr>
          <w:p w14:paraId="0F109FD4" w14:textId="77777777" w:rsidR="006F0EA3" w:rsidRPr="006F0EA3" w:rsidRDefault="006F0EA3" w:rsidP="006F0EA3">
            <w:pPr>
              <w:spacing w:after="0" w:line="240" w:lineRule="auto"/>
              <w:rPr>
                <w:rFonts w:ascii="Times New Roman" w:eastAsia="Times New Roman" w:hAnsi="Times New Roman" w:cs="Times New Roman"/>
                <w:sz w:val="20"/>
                <w:szCs w:val="20"/>
                <w:lang w:eastAsia="en-GB"/>
              </w:rPr>
            </w:pPr>
          </w:p>
        </w:tc>
        <w:tc>
          <w:tcPr>
            <w:tcW w:w="951" w:type="dxa"/>
            <w:tcBorders>
              <w:top w:val="single" w:sz="6" w:space="0" w:color="CCCCCC"/>
              <w:left w:val="nil"/>
              <w:bottom w:val="single" w:sz="6" w:space="0" w:color="CCCCCC"/>
              <w:right w:val="single" w:sz="6" w:space="0" w:color="CCCCCC"/>
            </w:tcBorders>
            <w:shd w:val="clear" w:color="auto" w:fill="DDDDDD"/>
            <w:tcMar>
              <w:top w:w="60" w:type="dxa"/>
              <w:left w:w="60" w:type="dxa"/>
              <w:bottom w:w="60" w:type="dxa"/>
              <w:right w:w="60" w:type="dxa"/>
            </w:tcMar>
            <w:hideMark/>
          </w:tcPr>
          <w:p w14:paraId="0BD03E0B" w14:textId="77777777" w:rsidR="006F0EA3" w:rsidRPr="006F0EA3" w:rsidRDefault="006F0EA3" w:rsidP="006F0EA3">
            <w:pPr>
              <w:spacing w:after="0" w:line="240" w:lineRule="auto"/>
              <w:jc w:val="center"/>
              <w:rPr>
                <w:rFonts w:ascii="Arial" w:eastAsia="Times New Roman" w:hAnsi="Arial" w:cs="Arial"/>
                <w:sz w:val="18"/>
                <w:szCs w:val="18"/>
                <w:lang w:eastAsia="en-GB"/>
              </w:rPr>
            </w:pPr>
            <w:r w:rsidRPr="006F0EA3">
              <w:rPr>
                <w:rFonts w:ascii="Arial" w:eastAsia="Times New Roman" w:hAnsi="Arial" w:cs="Arial"/>
                <w:sz w:val="18"/>
                <w:szCs w:val="18"/>
                <w:lang w:eastAsia="en-GB"/>
              </w:rPr>
              <w:t>skipped</w:t>
            </w:r>
          </w:p>
        </w:tc>
        <w:tc>
          <w:tcPr>
            <w:tcW w:w="951" w:type="dxa"/>
            <w:tcBorders>
              <w:top w:val="single" w:sz="6" w:space="0" w:color="CCCCCC"/>
              <w:left w:val="nil"/>
              <w:bottom w:val="single" w:sz="6" w:space="0" w:color="CCCCCC"/>
              <w:right w:val="single" w:sz="6" w:space="0" w:color="CCCCCC"/>
            </w:tcBorders>
            <w:shd w:val="clear" w:color="auto" w:fill="DDDDDD"/>
            <w:tcMar>
              <w:top w:w="60" w:type="dxa"/>
              <w:left w:w="60" w:type="dxa"/>
              <w:bottom w:w="60" w:type="dxa"/>
              <w:right w:w="60" w:type="dxa"/>
            </w:tcMar>
            <w:hideMark/>
          </w:tcPr>
          <w:p w14:paraId="4EE8DE0C" w14:textId="77777777" w:rsidR="006F0EA3" w:rsidRPr="006F0EA3" w:rsidRDefault="006F0EA3" w:rsidP="006F0EA3">
            <w:pPr>
              <w:spacing w:after="0" w:line="240" w:lineRule="auto"/>
              <w:jc w:val="center"/>
              <w:rPr>
                <w:rFonts w:ascii="Arial" w:eastAsia="Times New Roman" w:hAnsi="Arial" w:cs="Arial"/>
                <w:sz w:val="18"/>
                <w:szCs w:val="18"/>
                <w:lang w:eastAsia="en-GB"/>
              </w:rPr>
            </w:pPr>
            <w:r w:rsidRPr="006F0EA3">
              <w:rPr>
                <w:rFonts w:ascii="Arial" w:eastAsia="Times New Roman" w:hAnsi="Arial" w:cs="Arial"/>
                <w:sz w:val="18"/>
                <w:szCs w:val="18"/>
                <w:lang w:eastAsia="en-GB"/>
              </w:rPr>
              <w:t>5</w:t>
            </w:r>
          </w:p>
        </w:tc>
      </w:tr>
    </w:tbl>
    <w:p w14:paraId="6B3FDC7E" w14:textId="77777777" w:rsidR="006F0EA3" w:rsidRDefault="006F0EA3" w:rsidP="006F0EA3">
      <w:pPr>
        <w:rPr>
          <w:rFonts w:ascii="Arial" w:eastAsia="Times New Roman" w:hAnsi="Arial" w:cs="Arial"/>
          <w:sz w:val="24"/>
          <w:szCs w:val="24"/>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00"/>
        <w:gridCol w:w="3005"/>
        <w:gridCol w:w="3713"/>
        <w:gridCol w:w="951"/>
        <w:gridCol w:w="951"/>
      </w:tblGrid>
      <w:tr w:rsidR="006F0EA3" w14:paraId="2F01EA0D" w14:textId="77777777" w:rsidTr="006F0EA3">
        <w:trPr>
          <w:trHeight w:val="600"/>
          <w:tblHeader/>
          <w:jc w:val="center"/>
        </w:trPr>
        <w:tc>
          <w:tcPr>
            <w:tcW w:w="8920" w:type="dxa"/>
            <w:gridSpan w:val="5"/>
            <w:tcBorders>
              <w:top w:val="single" w:sz="6" w:space="0" w:color="CCCCCC"/>
              <w:left w:val="single" w:sz="6" w:space="0" w:color="CCCCCC"/>
              <w:bottom w:val="nil"/>
              <w:right w:val="single" w:sz="6" w:space="0" w:color="CCCCCC"/>
            </w:tcBorders>
            <w:shd w:val="clear" w:color="auto" w:fill="FFFFCC"/>
            <w:tcMar>
              <w:top w:w="60" w:type="dxa"/>
              <w:left w:w="105" w:type="dxa"/>
              <w:bottom w:w="60" w:type="dxa"/>
              <w:right w:w="60" w:type="dxa"/>
            </w:tcMar>
            <w:vAlign w:val="center"/>
            <w:hideMark/>
          </w:tcPr>
          <w:p w14:paraId="0BFAC91C" w14:textId="28A436B4" w:rsidR="006F0EA3" w:rsidRDefault="006F0EA3" w:rsidP="007C4309">
            <w:pPr>
              <w:rPr>
                <w:rFonts w:ascii="Arial" w:eastAsia="Times New Roman" w:hAnsi="Arial" w:cs="Arial"/>
                <w:b/>
                <w:bCs/>
                <w:color w:val="333333"/>
                <w:sz w:val="21"/>
                <w:szCs w:val="21"/>
              </w:rPr>
            </w:pPr>
            <w:r>
              <w:rPr>
                <w:rFonts w:ascii="Arial" w:eastAsia="Times New Roman" w:hAnsi="Arial" w:cs="Arial"/>
                <w:b/>
                <w:bCs/>
                <w:color w:val="333333"/>
                <w:sz w:val="21"/>
                <w:szCs w:val="21"/>
              </w:rPr>
              <w:lastRenderedPageBreak/>
              <w:t xml:space="preserve">2. </w:t>
            </w:r>
            <w:r>
              <w:rPr>
                <w:rFonts w:ascii="Arial" w:eastAsia="Times New Roman" w:hAnsi="Arial" w:cs="Arial"/>
                <w:b/>
                <w:bCs/>
                <w:color w:val="333333"/>
                <w:sz w:val="21"/>
                <w:szCs w:val="21"/>
              </w:rPr>
              <w:t>Other role within organisation</w:t>
            </w:r>
            <w:bookmarkStart w:id="1" w:name="q_9653772"/>
            <w:bookmarkEnd w:id="1"/>
            <w:r>
              <w:rPr>
                <w:rFonts w:ascii="Arial" w:eastAsia="Times New Roman" w:hAnsi="Arial" w:cs="Arial"/>
                <w:b/>
                <w:bCs/>
                <w:color w:val="333333"/>
                <w:sz w:val="21"/>
                <w:szCs w:val="21"/>
              </w:rPr>
              <w:t>:</w:t>
            </w:r>
          </w:p>
        </w:tc>
      </w:tr>
      <w:tr w:rsidR="006F0EA3" w14:paraId="4909CF24" w14:textId="77777777" w:rsidTr="006F0EA3">
        <w:trPr>
          <w:trHeight w:val="360"/>
          <w:tblHeader/>
          <w:jc w:val="center"/>
        </w:trPr>
        <w:tc>
          <w:tcPr>
            <w:tcW w:w="7018" w:type="dxa"/>
            <w:gridSpan w:val="3"/>
            <w:tcBorders>
              <w:top w:val="single" w:sz="6" w:space="0" w:color="CCCCCC"/>
              <w:left w:val="single" w:sz="6" w:space="0" w:color="CCCCCC"/>
              <w:bottom w:val="nil"/>
              <w:right w:val="single" w:sz="6" w:space="0" w:color="CCCCCC"/>
            </w:tcBorders>
            <w:shd w:val="clear" w:color="auto" w:fill="F9F8F0"/>
            <w:tcMar>
              <w:top w:w="45" w:type="dxa"/>
              <w:left w:w="105" w:type="dxa"/>
              <w:bottom w:w="45" w:type="dxa"/>
              <w:right w:w="45" w:type="dxa"/>
            </w:tcMar>
            <w:vAlign w:val="center"/>
            <w:hideMark/>
          </w:tcPr>
          <w:p w14:paraId="777CB502" w14:textId="77777777" w:rsidR="006F0EA3" w:rsidRDefault="006F0EA3" w:rsidP="007C4309">
            <w:pPr>
              <w:rPr>
                <w:rFonts w:ascii="Arial" w:eastAsia="Times New Roman" w:hAnsi="Arial" w:cs="Arial"/>
                <w:b/>
                <w:bCs/>
                <w:sz w:val="18"/>
                <w:szCs w:val="18"/>
              </w:rPr>
            </w:pPr>
            <w:r>
              <w:rPr>
                <w:rFonts w:ascii="Arial" w:eastAsia="Times New Roman" w:hAnsi="Arial" w:cs="Arial"/>
                <w:b/>
                <w:bCs/>
                <w:sz w:val="18"/>
                <w:szCs w:val="18"/>
              </w:rPr>
              <w:t> </w:t>
            </w:r>
          </w:p>
        </w:tc>
        <w:tc>
          <w:tcPr>
            <w:tcW w:w="951" w:type="dxa"/>
            <w:tcBorders>
              <w:top w:val="single" w:sz="6" w:space="0" w:color="CCCCCC"/>
              <w:left w:val="nil"/>
              <w:bottom w:val="nil"/>
              <w:right w:val="single" w:sz="6" w:space="0" w:color="CCCCCC"/>
            </w:tcBorders>
            <w:shd w:val="clear" w:color="auto" w:fill="F9F8F0"/>
            <w:tcMar>
              <w:top w:w="45" w:type="dxa"/>
              <w:left w:w="45" w:type="dxa"/>
              <w:bottom w:w="45" w:type="dxa"/>
              <w:right w:w="45" w:type="dxa"/>
            </w:tcMar>
            <w:vAlign w:val="center"/>
            <w:hideMark/>
          </w:tcPr>
          <w:p w14:paraId="06390817" w14:textId="77777777" w:rsidR="006F0EA3" w:rsidRDefault="006F0EA3" w:rsidP="007C4309">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51" w:type="dxa"/>
            <w:tcBorders>
              <w:top w:val="single" w:sz="6" w:space="0" w:color="CCCCCC"/>
              <w:left w:val="nil"/>
              <w:bottom w:val="nil"/>
              <w:right w:val="single" w:sz="6" w:space="0" w:color="CCCCCC"/>
            </w:tcBorders>
            <w:shd w:val="clear" w:color="auto" w:fill="F9F8F0"/>
            <w:tcMar>
              <w:top w:w="45" w:type="dxa"/>
              <w:left w:w="45" w:type="dxa"/>
              <w:bottom w:w="45" w:type="dxa"/>
              <w:right w:w="45" w:type="dxa"/>
            </w:tcMar>
            <w:vAlign w:val="center"/>
            <w:hideMark/>
          </w:tcPr>
          <w:p w14:paraId="54F7FF4B" w14:textId="77777777" w:rsidR="006F0EA3" w:rsidRDefault="006F0EA3" w:rsidP="007C4309">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6F0EA3" w14:paraId="042CFFCD" w14:textId="77777777" w:rsidTr="006F0EA3">
        <w:trPr>
          <w:jc w:val="center"/>
        </w:trPr>
        <w:tc>
          <w:tcPr>
            <w:tcW w:w="300" w:type="dxa"/>
            <w:tcBorders>
              <w:top w:val="single" w:sz="6" w:space="0" w:color="CCCCCC"/>
              <w:left w:val="single" w:sz="6" w:space="0" w:color="CCCCCC"/>
              <w:bottom w:val="nil"/>
              <w:right w:val="single" w:sz="6" w:space="0" w:color="CCCCCC"/>
            </w:tcBorders>
            <w:shd w:val="clear" w:color="auto" w:fill="F9F8F0"/>
            <w:tcMar>
              <w:top w:w="60" w:type="dxa"/>
              <w:left w:w="60" w:type="dxa"/>
              <w:bottom w:w="60" w:type="dxa"/>
              <w:right w:w="60" w:type="dxa"/>
            </w:tcMar>
            <w:vAlign w:val="center"/>
            <w:hideMark/>
          </w:tcPr>
          <w:p w14:paraId="185C6B54" w14:textId="77777777" w:rsidR="006F0EA3" w:rsidRDefault="006F0EA3" w:rsidP="007C4309">
            <w:pPr>
              <w:jc w:val="center"/>
              <w:rPr>
                <w:rFonts w:ascii="Arial" w:eastAsia="Times New Roman" w:hAnsi="Arial" w:cs="Arial"/>
                <w:sz w:val="18"/>
                <w:szCs w:val="18"/>
              </w:rPr>
            </w:pPr>
            <w:r>
              <w:rPr>
                <w:rFonts w:ascii="Arial" w:eastAsia="Times New Roman" w:hAnsi="Arial" w:cs="Arial"/>
                <w:sz w:val="18"/>
                <w:szCs w:val="18"/>
              </w:rPr>
              <w:t>1</w:t>
            </w:r>
          </w:p>
        </w:tc>
        <w:tc>
          <w:tcPr>
            <w:tcW w:w="3005" w:type="dxa"/>
            <w:tcBorders>
              <w:top w:val="single" w:sz="6" w:space="0" w:color="CCCCCC"/>
              <w:left w:val="nil"/>
              <w:bottom w:val="nil"/>
              <w:right w:val="single" w:sz="6" w:space="0" w:color="CCCCCC"/>
            </w:tcBorders>
            <w:shd w:val="clear" w:color="auto" w:fill="FFFFFF"/>
            <w:tcMar>
              <w:top w:w="60" w:type="dxa"/>
              <w:left w:w="105" w:type="dxa"/>
              <w:bottom w:w="60" w:type="dxa"/>
              <w:right w:w="60" w:type="dxa"/>
            </w:tcMar>
            <w:vAlign w:val="center"/>
            <w:hideMark/>
          </w:tcPr>
          <w:p w14:paraId="2C8E216D" w14:textId="77777777" w:rsidR="006F0EA3" w:rsidRDefault="006F0EA3" w:rsidP="007C4309">
            <w:pPr>
              <w:rPr>
                <w:rFonts w:ascii="Arial" w:eastAsia="Times New Roman" w:hAnsi="Arial" w:cs="Arial"/>
                <w:sz w:val="18"/>
                <w:szCs w:val="18"/>
              </w:rPr>
            </w:pPr>
            <w:r>
              <w:rPr>
                <w:rFonts w:ascii="Arial" w:eastAsia="Times New Roman" w:hAnsi="Arial" w:cs="Arial"/>
                <w:sz w:val="18"/>
                <w:szCs w:val="18"/>
              </w:rPr>
              <w:t>Any other fee earning role (e.g. trainee solicitor, legal executive (not Fellow), paralegal)</w:t>
            </w:r>
          </w:p>
        </w:tc>
        <w:tc>
          <w:tcPr>
            <w:tcW w:w="3713" w:type="dxa"/>
            <w:tcBorders>
              <w:top w:val="single" w:sz="6" w:space="0" w:color="CCCCCC"/>
              <w:left w:val="nil"/>
              <w:bottom w:val="nil"/>
              <w:right w:val="single" w:sz="6" w:space="0" w:color="CCCCCC"/>
            </w:tcBorders>
            <w:shd w:val="clear" w:color="auto" w:fill="FFFFFF"/>
            <w:tcMar>
              <w:top w:w="60" w:type="dxa"/>
              <w:left w:w="60" w:type="dxa"/>
              <w:bottom w:w="60" w:type="dxa"/>
              <w:right w:w="60" w:type="dxa"/>
            </w:tcMar>
            <w:vAlign w:val="center"/>
            <w:hideMark/>
          </w:tcPr>
          <w:p w14:paraId="63A51701" w14:textId="77777777" w:rsidR="006F0EA3" w:rsidRDefault="006F0EA3" w:rsidP="007C4309">
            <w:pPr>
              <w:rPr>
                <w:rFonts w:ascii="Arial" w:eastAsia="Times New Roman" w:hAnsi="Arial" w:cs="Arial"/>
                <w:sz w:val="18"/>
                <w:szCs w:val="18"/>
              </w:rPr>
            </w:pPr>
            <w:r>
              <w:rPr>
                <w:rFonts w:ascii="Arial" w:eastAsia="Times New Roman" w:hAnsi="Arial" w:cs="Arial"/>
                <w:sz w:val="18"/>
                <w:szCs w:val="18"/>
              </w:rPr>
              <w:t xml:space="preserve">  </w:t>
            </w:r>
          </w:p>
        </w:tc>
        <w:tc>
          <w:tcPr>
            <w:tcW w:w="951" w:type="dxa"/>
            <w:tcBorders>
              <w:top w:val="single" w:sz="6" w:space="0" w:color="CCCCCC"/>
              <w:left w:val="nil"/>
              <w:bottom w:val="nil"/>
              <w:right w:val="single" w:sz="6" w:space="0" w:color="CCCCCC"/>
            </w:tcBorders>
            <w:shd w:val="clear" w:color="auto" w:fill="F9F8F0"/>
            <w:tcMar>
              <w:top w:w="60" w:type="dxa"/>
              <w:left w:w="60" w:type="dxa"/>
              <w:bottom w:w="60" w:type="dxa"/>
              <w:right w:w="60" w:type="dxa"/>
            </w:tcMar>
            <w:vAlign w:val="center"/>
            <w:hideMark/>
          </w:tcPr>
          <w:p w14:paraId="4F707B59" w14:textId="77777777" w:rsidR="006F0EA3" w:rsidRDefault="006F0EA3" w:rsidP="007C4309">
            <w:pPr>
              <w:jc w:val="center"/>
              <w:rPr>
                <w:rFonts w:ascii="Arial" w:eastAsia="Times New Roman" w:hAnsi="Arial" w:cs="Arial"/>
                <w:sz w:val="18"/>
                <w:szCs w:val="18"/>
              </w:rPr>
            </w:pPr>
            <w:r>
              <w:rPr>
                <w:rFonts w:ascii="Arial" w:eastAsia="Times New Roman" w:hAnsi="Arial" w:cs="Arial"/>
                <w:sz w:val="18"/>
                <w:szCs w:val="18"/>
              </w:rPr>
              <w:t>0.00%</w:t>
            </w:r>
          </w:p>
        </w:tc>
        <w:tc>
          <w:tcPr>
            <w:tcW w:w="951" w:type="dxa"/>
            <w:tcBorders>
              <w:top w:val="single" w:sz="6" w:space="0" w:color="CCCCCC"/>
              <w:left w:val="nil"/>
              <w:bottom w:val="nil"/>
              <w:right w:val="single" w:sz="6" w:space="0" w:color="CCCCCC"/>
            </w:tcBorders>
            <w:shd w:val="clear" w:color="auto" w:fill="F9F8F0"/>
            <w:tcMar>
              <w:top w:w="60" w:type="dxa"/>
              <w:left w:w="60" w:type="dxa"/>
              <w:bottom w:w="60" w:type="dxa"/>
              <w:right w:w="60" w:type="dxa"/>
            </w:tcMar>
            <w:vAlign w:val="center"/>
            <w:hideMark/>
          </w:tcPr>
          <w:p w14:paraId="2938D415" w14:textId="77777777" w:rsidR="006F0EA3" w:rsidRDefault="006F0EA3" w:rsidP="007C4309">
            <w:pPr>
              <w:jc w:val="center"/>
              <w:rPr>
                <w:rFonts w:ascii="Arial" w:eastAsia="Times New Roman" w:hAnsi="Arial" w:cs="Arial"/>
                <w:sz w:val="18"/>
                <w:szCs w:val="18"/>
              </w:rPr>
            </w:pPr>
            <w:r>
              <w:rPr>
                <w:rFonts w:ascii="Arial" w:eastAsia="Times New Roman" w:hAnsi="Arial" w:cs="Arial"/>
                <w:sz w:val="18"/>
                <w:szCs w:val="18"/>
              </w:rPr>
              <w:t>0</w:t>
            </w:r>
          </w:p>
        </w:tc>
      </w:tr>
      <w:tr w:rsidR="006F0EA3" w14:paraId="22CFD735" w14:textId="77777777" w:rsidTr="006F0EA3">
        <w:trPr>
          <w:jc w:val="center"/>
        </w:trPr>
        <w:tc>
          <w:tcPr>
            <w:tcW w:w="300" w:type="dxa"/>
            <w:tcBorders>
              <w:top w:val="single" w:sz="6" w:space="0" w:color="CCCCCC"/>
              <w:left w:val="single" w:sz="6" w:space="0" w:color="CCCCCC"/>
              <w:bottom w:val="nil"/>
              <w:right w:val="single" w:sz="6" w:space="0" w:color="CCCCCC"/>
            </w:tcBorders>
            <w:shd w:val="clear" w:color="auto" w:fill="F9F8F0"/>
            <w:tcMar>
              <w:top w:w="60" w:type="dxa"/>
              <w:left w:w="60" w:type="dxa"/>
              <w:bottom w:w="60" w:type="dxa"/>
              <w:right w:w="60" w:type="dxa"/>
            </w:tcMar>
            <w:vAlign w:val="center"/>
            <w:hideMark/>
          </w:tcPr>
          <w:p w14:paraId="4D5E0A9A" w14:textId="77777777" w:rsidR="006F0EA3" w:rsidRDefault="006F0EA3" w:rsidP="007C4309">
            <w:pPr>
              <w:jc w:val="center"/>
              <w:rPr>
                <w:rFonts w:ascii="Arial" w:eastAsia="Times New Roman" w:hAnsi="Arial" w:cs="Arial"/>
                <w:sz w:val="18"/>
                <w:szCs w:val="18"/>
              </w:rPr>
            </w:pPr>
            <w:r>
              <w:rPr>
                <w:rFonts w:ascii="Arial" w:eastAsia="Times New Roman" w:hAnsi="Arial" w:cs="Arial"/>
                <w:sz w:val="18"/>
                <w:szCs w:val="18"/>
              </w:rPr>
              <w:t>2</w:t>
            </w:r>
          </w:p>
        </w:tc>
        <w:tc>
          <w:tcPr>
            <w:tcW w:w="3005" w:type="dxa"/>
            <w:tcBorders>
              <w:top w:val="single" w:sz="6" w:space="0" w:color="CCCCCC"/>
              <w:left w:val="nil"/>
              <w:bottom w:val="nil"/>
              <w:right w:val="single" w:sz="6" w:space="0" w:color="CCCCCC"/>
            </w:tcBorders>
            <w:shd w:val="clear" w:color="auto" w:fill="FFFFFF"/>
            <w:tcMar>
              <w:top w:w="60" w:type="dxa"/>
              <w:left w:w="105" w:type="dxa"/>
              <w:bottom w:w="60" w:type="dxa"/>
              <w:right w:w="60" w:type="dxa"/>
            </w:tcMar>
            <w:vAlign w:val="center"/>
            <w:hideMark/>
          </w:tcPr>
          <w:p w14:paraId="2BC99974" w14:textId="77777777" w:rsidR="006F0EA3" w:rsidRDefault="006F0EA3" w:rsidP="007C4309">
            <w:pPr>
              <w:rPr>
                <w:rFonts w:ascii="Arial" w:eastAsia="Times New Roman" w:hAnsi="Arial" w:cs="Arial"/>
                <w:sz w:val="18"/>
                <w:szCs w:val="18"/>
              </w:rPr>
            </w:pPr>
            <w:r>
              <w:rPr>
                <w:rFonts w:ascii="Arial" w:eastAsia="Times New Roman" w:hAnsi="Arial" w:cs="Arial"/>
                <w:sz w:val="18"/>
                <w:szCs w:val="18"/>
              </w:rPr>
              <w:t>Any role directly supporting a fee earner (e.g barristers clerk, administrator, legal secretary, practice manager, legal assistant, paralegal)</w:t>
            </w:r>
          </w:p>
        </w:tc>
        <w:tc>
          <w:tcPr>
            <w:tcW w:w="3713" w:type="dxa"/>
            <w:tcBorders>
              <w:top w:val="single" w:sz="6" w:space="0" w:color="CCCCCC"/>
              <w:left w:val="nil"/>
              <w:bottom w:val="nil"/>
              <w:right w:val="single" w:sz="6" w:space="0" w:color="CCCCCC"/>
            </w:tcBorders>
            <w:shd w:val="clear" w:color="auto" w:fill="FFFFFF"/>
            <w:tcMar>
              <w:top w:w="60" w:type="dxa"/>
              <w:left w:w="60" w:type="dxa"/>
              <w:bottom w:w="60" w:type="dxa"/>
              <w:right w:w="6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3585"/>
            </w:tblGrid>
            <w:tr w:rsidR="006F0EA3" w14:paraId="4BB03296" w14:textId="77777777" w:rsidTr="007C4309">
              <w:trPr>
                <w:tblCellSpacing w:w="0" w:type="dxa"/>
              </w:trPr>
              <w:tc>
                <w:tcPr>
                  <w:tcW w:w="0" w:type="auto"/>
                  <w:tcBorders>
                    <w:top w:val="single" w:sz="6" w:space="0" w:color="CCCCCC"/>
                    <w:left w:val="nil"/>
                    <w:bottom w:val="nil"/>
                    <w:right w:val="single" w:sz="6" w:space="0" w:color="CCCCCC"/>
                  </w:tcBorders>
                  <w:shd w:val="clear" w:color="auto" w:fill="FFFF00"/>
                  <w:vAlign w:val="center"/>
                  <w:hideMark/>
                </w:tcPr>
                <w:p w14:paraId="7010B301" w14:textId="77777777" w:rsidR="006F0EA3" w:rsidRDefault="006F0EA3" w:rsidP="007C430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1917CD5" w14:textId="77777777" w:rsidR="006F0EA3" w:rsidRDefault="006F0EA3" w:rsidP="007C4309">
            <w:pPr>
              <w:rPr>
                <w:rFonts w:ascii="Times New Roman" w:eastAsia="Times New Roman" w:hAnsi="Times New Roman" w:cs="Times New Roman"/>
                <w:sz w:val="20"/>
                <w:szCs w:val="20"/>
              </w:rPr>
            </w:pPr>
          </w:p>
        </w:tc>
        <w:tc>
          <w:tcPr>
            <w:tcW w:w="951" w:type="dxa"/>
            <w:tcBorders>
              <w:top w:val="single" w:sz="6" w:space="0" w:color="CCCCCC"/>
              <w:left w:val="nil"/>
              <w:bottom w:val="nil"/>
              <w:right w:val="single" w:sz="6" w:space="0" w:color="CCCCCC"/>
            </w:tcBorders>
            <w:shd w:val="clear" w:color="auto" w:fill="F9F8F0"/>
            <w:tcMar>
              <w:top w:w="60" w:type="dxa"/>
              <w:left w:w="60" w:type="dxa"/>
              <w:bottom w:w="60" w:type="dxa"/>
              <w:right w:w="60" w:type="dxa"/>
            </w:tcMar>
            <w:vAlign w:val="center"/>
            <w:hideMark/>
          </w:tcPr>
          <w:p w14:paraId="056ED724" w14:textId="77777777" w:rsidR="006F0EA3" w:rsidRDefault="006F0EA3" w:rsidP="007C4309">
            <w:pPr>
              <w:jc w:val="center"/>
              <w:rPr>
                <w:rFonts w:ascii="Arial" w:eastAsia="Times New Roman" w:hAnsi="Arial" w:cs="Arial"/>
                <w:sz w:val="18"/>
                <w:szCs w:val="18"/>
              </w:rPr>
            </w:pPr>
            <w:r>
              <w:rPr>
                <w:rFonts w:ascii="Arial" w:eastAsia="Times New Roman" w:hAnsi="Arial" w:cs="Arial"/>
                <w:sz w:val="18"/>
                <w:szCs w:val="18"/>
              </w:rPr>
              <w:t>100.00%</w:t>
            </w:r>
          </w:p>
        </w:tc>
        <w:tc>
          <w:tcPr>
            <w:tcW w:w="951" w:type="dxa"/>
            <w:tcBorders>
              <w:top w:val="single" w:sz="6" w:space="0" w:color="CCCCCC"/>
              <w:left w:val="nil"/>
              <w:bottom w:val="nil"/>
              <w:right w:val="single" w:sz="6" w:space="0" w:color="CCCCCC"/>
            </w:tcBorders>
            <w:shd w:val="clear" w:color="auto" w:fill="F9F8F0"/>
            <w:tcMar>
              <w:top w:w="60" w:type="dxa"/>
              <w:left w:w="60" w:type="dxa"/>
              <w:bottom w:w="60" w:type="dxa"/>
              <w:right w:w="60" w:type="dxa"/>
            </w:tcMar>
            <w:vAlign w:val="center"/>
            <w:hideMark/>
          </w:tcPr>
          <w:p w14:paraId="084038CD" w14:textId="77777777" w:rsidR="006F0EA3" w:rsidRDefault="006F0EA3" w:rsidP="007C4309">
            <w:pPr>
              <w:jc w:val="center"/>
              <w:rPr>
                <w:rFonts w:ascii="Arial" w:eastAsia="Times New Roman" w:hAnsi="Arial" w:cs="Arial"/>
                <w:sz w:val="18"/>
                <w:szCs w:val="18"/>
              </w:rPr>
            </w:pPr>
            <w:r>
              <w:rPr>
                <w:rFonts w:ascii="Arial" w:eastAsia="Times New Roman" w:hAnsi="Arial" w:cs="Arial"/>
                <w:sz w:val="18"/>
                <w:szCs w:val="18"/>
              </w:rPr>
              <w:t>5</w:t>
            </w:r>
          </w:p>
        </w:tc>
      </w:tr>
      <w:tr w:rsidR="006F0EA3" w14:paraId="626682AB" w14:textId="77777777" w:rsidTr="006F0EA3">
        <w:trPr>
          <w:jc w:val="center"/>
        </w:trPr>
        <w:tc>
          <w:tcPr>
            <w:tcW w:w="300" w:type="dxa"/>
            <w:tcBorders>
              <w:top w:val="single" w:sz="6" w:space="0" w:color="CCCCCC"/>
              <w:left w:val="single" w:sz="6" w:space="0" w:color="CCCCCC"/>
              <w:bottom w:val="nil"/>
              <w:right w:val="single" w:sz="6" w:space="0" w:color="CCCCCC"/>
            </w:tcBorders>
            <w:shd w:val="clear" w:color="auto" w:fill="F9F8F0"/>
            <w:tcMar>
              <w:top w:w="60" w:type="dxa"/>
              <w:left w:w="60" w:type="dxa"/>
              <w:bottom w:w="60" w:type="dxa"/>
              <w:right w:w="60" w:type="dxa"/>
            </w:tcMar>
            <w:vAlign w:val="center"/>
            <w:hideMark/>
          </w:tcPr>
          <w:p w14:paraId="1A7FD1B7" w14:textId="77777777" w:rsidR="006F0EA3" w:rsidRDefault="006F0EA3" w:rsidP="007C4309">
            <w:pPr>
              <w:jc w:val="center"/>
              <w:rPr>
                <w:rFonts w:ascii="Arial" w:eastAsia="Times New Roman" w:hAnsi="Arial" w:cs="Arial"/>
                <w:sz w:val="18"/>
                <w:szCs w:val="18"/>
              </w:rPr>
            </w:pPr>
            <w:r>
              <w:rPr>
                <w:rFonts w:ascii="Arial" w:eastAsia="Times New Roman" w:hAnsi="Arial" w:cs="Arial"/>
                <w:sz w:val="18"/>
                <w:szCs w:val="18"/>
              </w:rPr>
              <w:t>3</w:t>
            </w:r>
          </w:p>
        </w:tc>
        <w:tc>
          <w:tcPr>
            <w:tcW w:w="3005" w:type="dxa"/>
            <w:tcBorders>
              <w:top w:val="single" w:sz="6" w:space="0" w:color="CCCCCC"/>
              <w:left w:val="nil"/>
              <w:bottom w:val="nil"/>
              <w:right w:val="single" w:sz="6" w:space="0" w:color="CCCCCC"/>
            </w:tcBorders>
            <w:shd w:val="clear" w:color="auto" w:fill="FFFFFF"/>
            <w:tcMar>
              <w:top w:w="60" w:type="dxa"/>
              <w:left w:w="105" w:type="dxa"/>
              <w:bottom w:w="60" w:type="dxa"/>
              <w:right w:w="60" w:type="dxa"/>
            </w:tcMar>
            <w:vAlign w:val="center"/>
            <w:hideMark/>
          </w:tcPr>
          <w:p w14:paraId="349D1B91" w14:textId="77777777" w:rsidR="006F0EA3" w:rsidRDefault="006F0EA3" w:rsidP="007C4309">
            <w:pPr>
              <w:rPr>
                <w:rFonts w:ascii="Arial" w:eastAsia="Times New Roman" w:hAnsi="Arial" w:cs="Arial"/>
                <w:sz w:val="18"/>
                <w:szCs w:val="18"/>
              </w:rPr>
            </w:pPr>
            <w:r>
              <w:rPr>
                <w:rFonts w:ascii="Arial" w:eastAsia="Times New Roman" w:hAnsi="Arial" w:cs="Arial"/>
                <w:sz w:val="18"/>
                <w:szCs w:val="18"/>
              </w:rPr>
              <w:t>A managerial role (e.g. Director / non-lawyer Partner / Chief Executive / Practice Director or similar, Head of Legal Practice (HoLP) / Head of Finance &amp; Administration (HoFA) or similar).</w:t>
            </w:r>
          </w:p>
        </w:tc>
        <w:tc>
          <w:tcPr>
            <w:tcW w:w="3713" w:type="dxa"/>
            <w:tcBorders>
              <w:top w:val="single" w:sz="6" w:space="0" w:color="CCCCCC"/>
              <w:left w:val="nil"/>
              <w:bottom w:val="nil"/>
              <w:right w:val="single" w:sz="6" w:space="0" w:color="CCCCCC"/>
            </w:tcBorders>
            <w:shd w:val="clear" w:color="auto" w:fill="FFFFFF"/>
            <w:tcMar>
              <w:top w:w="60" w:type="dxa"/>
              <w:left w:w="60" w:type="dxa"/>
              <w:bottom w:w="60" w:type="dxa"/>
              <w:right w:w="60" w:type="dxa"/>
            </w:tcMar>
            <w:vAlign w:val="center"/>
            <w:hideMark/>
          </w:tcPr>
          <w:p w14:paraId="0A376B76" w14:textId="77777777" w:rsidR="006F0EA3" w:rsidRDefault="006F0EA3" w:rsidP="007C4309">
            <w:pPr>
              <w:rPr>
                <w:rFonts w:ascii="Arial" w:eastAsia="Times New Roman" w:hAnsi="Arial" w:cs="Arial"/>
                <w:sz w:val="18"/>
                <w:szCs w:val="18"/>
              </w:rPr>
            </w:pPr>
            <w:r>
              <w:rPr>
                <w:rFonts w:ascii="Arial" w:eastAsia="Times New Roman" w:hAnsi="Arial" w:cs="Arial"/>
                <w:sz w:val="18"/>
                <w:szCs w:val="18"/>
              </w:rPr>
              <w:t xml:space="preserve">  </w:t>
            </w:r>
          </w:p>
        </w:tc>
        <w:tc>
          <w:tcPr>
            <w:tcW w:w="951" w:type="dxa"/>
            <w:tcBorders>
              <w:top w:val="single" w:sz="6" w:space="0" w:color="CCCCCC"/>
              <w:left w:val="nil"/>
              <w:bottom w:val="nil"/>
              <w:right w:val="single" w:sz="6" w:space="0" w:color="CCCCCC"/>
            </w:tcBorders>
            <w:shd w:val="clear" w:color="auto" w:fill="F9F8F0"/>
            <w:tcMar>
              <w:top w:w="60" w:type="dxa"/>
              <w:left w:w="60" w:type="dxa"/>
              <w:bottom w:w="60" w:type="dxa"/>
              <w:right w:w="60" w:type="dxa"/>
            </w:tcMar>
            <w:vAlign w:val="center"/>
            <w:hideMark/>
          </w:tcPr>
          <w:p w14:paraId="0B2242EC" w14:textId="77777777" w:rsidR="006F0EA3" w:rsidRDefault="006F0EA3" w:rsidP="007C4309">
            <w:pPr>
              <w:jc w:val="center"/>
              <w:rPr>
                <w:rFonts w:ascii="Arial" w:eastAsia="Times New Roman" w:hAnsi="Arial" w:cs="Arial"/>
                <w:sz w:val="18"/>
                <w:szCs w:val="18"/>
              </w:rPr>
            </w:pPr>
            <w:r>
              <w:rPr>
                <w:rFonts w:ascii="Arial" w:eastAsia="Times New Roman" w:hAnsi="Arial" w:cs="Arial"/>
                <w:sz w:val="18"/>
                <w:szCs w:val="18"/>
              </w:rPr>
              <w:t>0.00%</w:t>
            </w:r>
          </w:p>
        </w:tc>
        <w:tc>
          <w:tcPr>
            <w:tcW w:w="951" w:type="dxa"/>
            <w:tcBorders>
              <w:top w:val="single" w:sz="6" w:space="0" w:color="CCCCCC"/>
              <w:left w:val="nil"/>
              <w:bottom w:val="nil"/>
              <w:right w:val="single" w:sz="6" w:space="0" w:color="CCCCCC"/>
            </w:tcBorders>
            <w:shd w:val="clear" w:color="auto" w:fill="F9F8F0"/>
            <w:tcMar>
              <w:top w:w="60" w:type="dxa"/>
              <w:left w:w="60" w:type="dxa"/>
              <w:bottom w:w="60" w:type="dxa"/>
              <w:right w:w="60" w:type="dxa"/>
            </w:tcMar>
            <w:vAlign w:val="center"/>
            <w:hideMark/>
          </w:tcPr>
          <w:p w14:paraId="3C6DFBED" w14:textId="77777777" w:rsidR="006F0EA3" w:rsidRDefault="006F0EA3" w:rsidP="007C4309">
            <w:pPr>
              <w:jc w:val="center"/>
              <w:rPr>
                <w:rFonts w:ascii="Arial" w:eastAsia="Times New Roman" w:hAnsi="Arial" w:cs="Arial"/>
                <w:sz w:val="18"/>
                <w:szCs w:val="18"/>
              </w:rPr>
            </w:pPr>
            <w:r>
              <w:rPr>
                <w:rFonts w:ascii="Arial" w:eastAsia="Times New Roman" w:hAnsi="Arial" w:cs="Arial"/>
                <w:sz w:val="18"/>
                <w:szCs w:val="18"/>
              </w:rPr>
              <w:t>0</w:t>
            </w:r>
          </w:p>
        </w:tc>
      </w:tr>
      <w:tr w:rsidR="006F0EA3" w14:paraId="34EEF686" w14:textId="77777777" w:rsidTr="006F0EA3">
        <w:trPr>
          <w:jc w:val="center"/>
        </w:trPr>
        <w:tc>
          <w:tcPr>
            <w:tcW w:w="300" w:type="dxa"/>
            <w:tcBorders>
              <w:top w:val="single" w:sz="6" w:space="0" w:color="CCCCCC"/>
              <w:left w:val="single" w:sz="6" w:space="0" w:color="CCCCCC"/>
              <w:bottom w:val="nil"/>
              <w:right w:val="single" w:sz="6" w:space="0" w:color="CCCCCC"/>
            </w:tcBorders>
            <w:shd w:val="clear" w:color="auto" w:fill="F9F8F0"/>
            <w:tcMar>
              <w:top w:w="60" w:type="dxa"/>
              <w:left w:w="60" w:type="dxa"/>
              <w:bottom w:w="60" w:type="dxa"/>
              <w:right w:w="60" w:type="dxa"/>
            </w:tcMar>
            <w:vAlign w:val="center"/>
            <w:hideMark/>
          </w:tcPr>
          <w:p w14:paraId="11AFD695" w14:textId="77777777" w:rsidR="006F0EA3" w:rsidRDefault="006F0EA3" w:rsidP="007C4309">
            <w:pPr>
              <w:jc w:val="center"/>
              <w:rPr>
                <w:rFonts w:ascii="Arial" w:eastAsia="Times New Roman" w:hAnsi="Arial" w:cs="Arial"/>
                <w:sz w:val="18"/>
                <w:szCs w:val="18"/>
              </w:rPr>
            </w:pPr>
            <w:r>
              <w:rPr>
                <w:rFonts w:ascii="Arial" w:eastAsia="Times New Roman" w:hAnsi="Arial" w:cs="Arial"/>
                <w:sz w:val="18"/>
                <w:szCs w:val="18"/>
              </w:rPr>
              <w:t>4</w:t>
            </w:r>
          </w:p>
        </w:tc>
        <w:tc>
          <w:tcPr>
            <w:tcW w:w="3005" w:type="dxa"/>
            <w:tcBorders>
              <w:top w:val="single" w:sz="6" w:space="0" w:color="CCCCCC"/>
              <w:left w:val="nil"/>
              <w:bottom w:val="nil"/>
              <w:right w:val="single" w:sz="6" w:space="0" w:color="CCCCCC"/>
            </w:tcBorders>
            <w:shd w:val="clear" w:color="auto" w:fill="FFFFFF"/>
            <w:tcMar>
              <w:top w:w="60" w:type="dxa"/>
              <w:left w:w="105" w:type="dxa"/>
              <w:bottom w:w="60" w:type="dxa"/>
              <w:right w:w="60" w:type="dxa"/>
            </w:tcMar>
            <w:vAlign w:val="center"/>
            <w:hideMark/>
          </w:tcPr>
          <w:p w14:paraId="21C7BA4B" w14:textId="77777777" w:rsidR="006F0EA3" w:rsidRDefault="006F0EA3" w:rsidP="007C4309">
            <w:pPr>
              <w:rPr>
                <w:rFonts w:ascii="Arial" w:eastAsia="Times New Roman" w:hAnsi="Arial" w:cs="Arial"/>
                <w:sz w:val="18"/>
                <w:szCs w:val="18"/>
              </w:rPr>
            </w:pPr>
            <w:r>
              <w:rPr>
                <w:rFonts w:ascii="Arial" w:eastAsia="Times New Roman" w:hAnsi="Arial" w:cs="Arial"/>
                <w:sz w:val="18"/>
                <w:szCs w:val="18"/>
              </w:rPr>
              <w:t>An IT/HR/other corporate services role</w:t>
            </w:r>
          </w:p>
        </w:tc>
        <w:tc>
          <w:tcPr>
            <w:tcW w:w="3713" w:type="dxa"/>
            <w:tcBorders>
              <w:top w:val="single" w:sz="6" w:space="0" w:color="CCCCCC"/>
              <w:left w:val="nil"/>
              <w:bottom w:val="nil"/>
              <w:right w:val="single" w:sz="6" w:space="0" w:color="CCCCCC"/>
            </w:tcBorders>
            <w:shd w:val="clear" w:color="auto" w:fill="FFFFFF"/>
            <w:tcMar>
              <w:top w:w="60" w:type="dxa"/>
              <w:left w:w="60" w:type="dxa"/>
              <w:bottom w:w="60" w:type="dxa"/>
              <w:right w:w="60" w:type="dxa"/>
            </w:tcMar>
            <w:vAlign w:val="center"/>
            <w:hideMark/>
          </w:tcPr>
          <w:p w14:paraId="06429083" w14:textId="77777777" w:rsidR="006F0EA3" w:rsidRDefault="006F0EA3" w:rsidP="007C4309">
            <w:pPr>
              <w:rPr>
                <w:rFonts w:ascii="Arial" w:eastAsia="Times New Roman" w:hAnsi="Arial" w:cs="Arial"/>
                <w:sz w:val="18"/>
                <w:szCs w:val="18"/>
              </w:rPr>
            </w:pPr>
            <w:r>
              <w:rPr>
                <w:rFonts w:ascii="Arial" w:eastAsia="Times New Roman" w:hAnsi="Arial" w:cs="Arial"/>
                <w:sz w:val="18"/>
                <w:szCs w:val="18"/>
              </w:rPr>
              <w:t xml:space="preserve">  </w:t>
            </w:r>
          </w:p>
        </w:tc>
        <w:tc>
          <w:tcPr>
            <w:tcW w:w="951" w:type="dxa"/>
            <w:tcBorders>
              <w:top w:val="single" w:sz="6" w:space="0" w:color="CCCCCC"/>
              <w:left w:val="nil"/>
              <w:bottom w:val="nil"/>
              <w:right w:val="single" w:sz="6" w:space="0" w:color="CCCCCC"/>
            </w:tcBorders>
            <w:shd w:val="clear" w:color="auto" w:fill="F9F8F0"/>
            <w:tcMar>
              <w:top w:w="60" w:type="dxa"/>
              <w:left w:w="60" w:type="dxa"/>
              <w:bottom w:w="60" w:type="dxa"/>
              <w:right w:w="60" w:type="dxa"/>
            </w:tcMar>
            <w:vAlign w:val="center"/>
            <w:hideMark/>
          </w:tcPr>
          <w:p w14:paraId="42AEAD15" w14:textId="77777777" w:rsidR="006F0EA3" w:rsidRDefault="006F0EA3" w:rsidP="007C4309">
            <w:pPr>
              <w:jc w:val="center"/>
              <w:rPr>
                <w:rFonts w:ascii="Arial" w:eastAsia="Times New Roman" w:hAnsi="Arial" w:cs="Arial"/>
                <w:sz w:val="18"/>
                <w:szCs w:val="18"/>
              </w:rPr>
            </w:pPr>
            <w:r>
              <w:rPr>
                <w:rFonts w:ascii="Arial" w:eastAsia="Times New Roman" w:hAnsi="Arial" w:cs="Arial"/>
                <w:sz w:val="18"/>
                <w:szCs w:val="18"/>
              </w:rPr>
              <w:t>0.00%</w:t>
            </w:r>
          </w:p>
        </w:tc>
        <w:tc>
          <w:tcPr>
            <w:tcW w:w="951" w:type="dxa"/>
            <w:tcBorders>
              <w:top w:val="single" w:sz="6" w:space="0" w:color="CCCCCC"/>
              <w:left w:val="nil"/>
              <w:bottom w:val="nil"/>
              <w:right w:val="single" w:sz="6" w:space="0" w:color="CCCCCC"/>
            </w:tcBorders>
            <w:shd w:val="clear" w:color="auto" w:fill="F9F8F0"/>
            <w:tcMar>
              <w:top w:w="60" w:type="dxa"/>
              <w:left w:w="60" w:type="dxa"/>
              <w:bottom w:w="60" w:type="dxa"/>
              <w:right w:w="60" w:type="dxa"/>
            </w:tcMar>
            <w:vAlign w:val="center"/>
            <w:hideMark/>
          </w:tcPr>
          <w:p w14:paraId="4232E103" w14:textId="77777777" w:rsidR="006F0EA3" w:rsidRDefault="006F0EA3" w:rsidP="007C4309">
            <w:pPr>
              <w:jc w:val="center"/>
              <w:rPr>
                <w:rFonts w:ascii="Arial" w:eastAsia="Times New Roman" w:hAnsi="Arial" w:cs="Arial"/>
                <w:sz w:val="18"/>
                <w:szCs w:val="18"/>
              </w:rPr>
            </w:pPr>
            <w:r>
              <w:rPr>
                <w:rFonts w:ascii="Arial" w:eastAsia="Times New Roman" w:hAnsi="Arial" w:cs="Arial"/>
                <w:sz w:val="18"/>
                <w:szCs w:val="18"/>
              </w:rPr>
              <w:t>0</w:t>
            </w:r>
          </w:p>
        </w:tc>
      </w:tr>
      <w:tr w:rsidR="006F0EA3" w14:paraId="59E3F87B" w14:textId="77777777" w:rsidTr="006F0EA3">
        <w:trPr>
          <w:jc w:val="center"/>
        </w:trPr>
        <w:tc>
          <w:tcPr>
            <w:tcW w:w="300" w:type="dxa"/>
            <w:tcBorders>
              <w:top w:val="single" w:sz="6" w:space="0" w:color="CCCCCC"/>
              <w:left w:val="single" w:sz="6" w:space="0" w:color="CCCCCC"/>
              <w:bottom w:val="nil"/>
              <w:right w:val="single" w:sz="6" w:space="0" w:color="CCCCCC"/>
            </w:tcBorders>
            <w:shd w:val="clear" w:color="auto" w:fill="F9F8F0"/>
            <w:tcMar>
              <w:top w:w="60" w:type="dxa"/>
              <w:left w:w="60" w:type="dxa"/>
              <w:bottom w:w="60" w:type="dxa"/>
              <w:right w:w="60" w:type="dxa"/>
            </w:tcMar>
            <w:vAlign w:val="center"/>
            <w:hideMark/>
          </w:tcPr>
          <w:p w14:paraId="4E7442A1" w14:textId="77777777" w:rsidR="006F0EA3" w:rsidRDefault="006F0EA3" w:rsidP="007C4309">
            <w:pPr>
              <w:jc w:val="center"/>
              <w:rPr>
                <w:rFonts w:ascii="Arial" w:eastAsia="Times New Roman" w:hAnsi="Arial" w:cs="Arial"/>
                <w:sz w:val="18"/>
                <w:szCs w:val="18"/>
              </w:rPr>
            </w:pPr>
            <w:r>
              <w:rPr>
                <w:rFonts w:ascii="Arial" w:eastAsia="Times New Roman" w:hAnsi="Arial" w:cs="Arial"/>
                <w:sz w:val="18"/>
                <w:szCs w:val="18"/>
              </w:rPr>
              <w:t>5</w:t>
            </w:r>
          </w:p>
        </w:tc>
        <w:tc>
          <w:tcPr>
            <w:tcW w:w="3005" w:type="dxa"/>
            <w:tcBorders>
              <w:top w:val="single" w:sz="6" w:space="0" w:color="CCCCCC"/>
              <w:left w:val="nil"/>
              <w:bottom w:val="nil"/>
              <w:right w:val="single" w:sz="6" w:space="0" w:color="CCCCCC"/>
            </w:tcBorders>
            <w:shd w:val="clear" w:color="auto" w:fill="FFFFFF"/>
            <w:tcMar>
              <w:top w:w="60" w:type="dxa"/>
              <w:left w:w="105" w:type="dxa"/>
              <w:bottom w:w="60" w:type="dxa"/>
              <w:right w:w="60" w:type="dxa"/>
            </w:tcMar>
            <w:vAlign w:val="center"/>
            <w:hideMark/>
          </w:tcPr>
          <w:p w14:paraId="5D2CED0F" w14:textId="77777777" w:rsidR="006F0EA3" w:rsidRDefault="006F0EA3" w:rsidP="007C4309">
            <w:pPr>
              <w:rPr>
                <w:rFonts w:ascii="Arial" w:eastAsia="Times New Roman" w:hAnsi="Arial" w:cs="Arial"/>
                <w:sz w:val="18"/>
                <w:szCs w:val="18"/>
              </w:rPr>
            </w:pPr>
            <w:r>
              <w:rPr>
                <w:rFonts w:ascii="Arial" w:eastAsia="Times New Roman" w:hAnsi="Arial" w:cs="Arial"/>
                <w:sz w:val="18"/>
                <w:szCs w:val="18"/>
              </w:rPr>
              <w:t>Prefer not to say</w:t>
            </w:r>
          </w:p>
        </w:tc>
        <w:tc>
          <w:tcPr>
            <w:tcW w:w="3713" w:type="dxa"/>
            <w:tcBorders>
              <w:top w:val="single" w:sz="6" w:space="0" w:color="CCCCCC"/>
              <w:left w:val="nil"/>
              <w:bottom w:val="nil"/>
              <w:right w:val="single" w:sz="6" w:space="0" w:color="CCCCCC"/>
            </w:tcBorders>
            <w:shd w:val="clear" w:color="auto" w:fill="FFFFFF"/>
            <w:tcMar>
              <w:top w:w="60" w:type="dxa"/>
              <w:left w:w="60" w:type="dxa"/>
              <w:bottom w:w="60" w:type="dxa"/>
              <w:right w:w="60" w:type="dxa"/>
            </w:tcMar>
            <w:vAlign w:val="center"/>
            <w:hideMark/>
          </w:tcPr>
          <w:p w14:paraId="1F8F38BC" w14:textId="77777777" w:rsidR="006F0EA3" w:rsidRDefault="006F0EA3" w:rsidP="007C4309">
            <w:pPr>
              <w:rPr>
                <w:rFonts w:ascii="Arial" w:eastAsia="Times New Roman" w:hAnsi="Arial" w:cs="Arial"/>
                <w:sz w:val="18"/>
                <w:szCs w:val="18"/>
              </w:rPr>
            </w:pPr>
            <w:r>
              <w:rPr>
                <w:rFonts w:ascii="Arial" w:eastAsia="Times New Roman" w:hAnsi="Arial" w:cs="Arial"/>
                <w:sz w:val="18"/>
                <w:szCs w:val="18"/>
              </w:rPr>
              <w:t xml:space="preserve">  </w:t>
            </w:r>
          </w:p>
        </w:tc>
        <w:tc>
          <w:tcPr>
            <w:tcW w:w="951" w:type="dxa"/>
            <w:tcBorders>
              <w:top w:val="single" w:sz="6" w:space="0" w:color="CCCCCC"/>
              <w:left w:val="nil"/>
              <w:bottom w:val="nil"/>
              <w:right w:val="single" w:sz="6" w:space="0" w:color="CCCCCC"/>
            </w:tcBorders>
            <w:shd w:val="clear" w:color="auto" w:fill="F9F8F0"/>
            <w:tcMar>
              <w:top w:w="60" w:type="dxa"/>
              <w:left w:w="60" w:type="dxa"/>
              <w:bottom w:w="60" w:type="dxa"/>
              <w:right w:w="60" w:type="dxa"/>
            </w:tcMar>
            <w:vAlign w:val="center"/>
            <w:hideMark/>
          </w:tcPr>
          <w:p w14:paraId="5480476F" w14:textId="77777777" w:rsidR="006F0EA3" w:rsidRDefault="006F0EA3" w:rsidP="007C4309">
            <w:pPr>
              <w:jc w:val="center"/>
              <w:rPr>
                <w:rFonts w:ascii="Arial" w:eastAsia="Times New Roman" w:hAnsi="Arial" w:cs="Arial"/>
                <w:sz w:val="18"/>
                <w:szCs w:val="18"/>
              </w:rPr>
            </w:pPr>
            <w:r>
              <w:rPr>
                <w:rFonts w:ascii="Arial" w:eastAsia="Times New Roman" w:hAnsi="Arial" w:cs="Arial"/>
                <w:sz w:val="18"/>
                <w:szCs w:val="18"/>
              </w:rPr>
              <w:t>0.00%</w:t>
            </w:r>
          </w:p>
        </w:tc>
        <w:tc>
          <w:tcPr>
            <w:tcW w:w="951" w:type="dxa"/>
            <w:tcBorders>
              <w:top w:val="single" w:sz="6" w:space="0" w:color="CCCCCC"/>
              <w:left w:val="nil"/>
              <w:bottom w:val="nil"/>
              <w:right w:val="single" w:sz="6" w:space="0" w:color="CCCCCC"/>
            </w:tcBorders>
            <w:shd w:val="clear" w:color="auto" w:fill="F9F8F0"/>
            <w:tcMar>
              <w:top w:w="60" w:type="dxa"/>
              <w:left w:w="60" w:type="dxa"/>
              <w:bottom w:w="60" w:type="dxa"/>
              <w:right w:w="60" w:type="dxa"/>
            </w:tcMar>
            <w:vAlign w:val="center"/>
            <w:hideMark/>
          </w:tcPr>
          <w:p w14:paraId="58413D92" w14:textId="77777777" w:rsidR="006F0EA3" w:rsidRDefault="006F0EA3" w:rsidP="007C4309">
            <w:pPr>
              <w:jc w:val="center"/>
              <w:rPr>
                <w:rFonts w:ascii="Arial" w:eastAsia="Times New Roman" w:hAnsi="Arial" w:cs="Arial"/>
                <w:sz w:val="18"/>
                <w:szCs w:val="18"/>
              </w:rPr>
            </w:pPr>
            <w:r>
              <w:rPr>
                <w:rFonts w:ascii="Arial" w:eastAsia="Times New Roman" w:hAnsi="Arial" w:cs="Arial"/>
                <w:sz w:val="18"/>
                <w:szCs w:val="18"/>
              </w:rPr>
              <w:t>0</w:t>
            </w:r>
          </w:p>
        </w:tc>
      </w:tr>
      <w:tr w:rsidR="006F0EA3" w:rsidRPr="006F0EA3" w14:paraId="6893D29D" w14:textId="77777777" w:rsidTr="006F0EA3">
        <w:trPr>
          <w:jc w:val="center"/>
        </w:trPr>
        <w:tc>
          <w:tcPr>
            <w:tcW w:w="7018" w:type="dxa"/>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260"/>
              <w:gridCol w:w="1271"/>
              <w:gridCol w:w="260"/>
              <w:gridCol w:w="1498"/>
              <w:gridCol w:w="355"/>
            </w:tblGrid>
            <w:tr w:rsidR="006F0EA3" w:rsidRPr="006F0EA3" w14:paraId="64FEF799" w14:textId="77777777" w:rsidTr="007C4309">
              <w:trPr>
                <w:tblCellSpacing w:w="0" w:type="dxa"/>
              </w:trPr>
              <w:tc>
                <w:tcPr>
                  <w:tcW w:w="0" w:type="auto"/>
                  <w:vMerge w:val="restart"/>
                  <w:noWrap/>
                  <w:tcMar>
                    <w:top w:w="30" w:type="dxa"/>
                    <w:left w:w="75" w:type="dxa"/>
                    <w:bottom w:w="30" w:type="dxa"/>
                    <w:right w:w="75" w:type="dxa"/>
                  </w:tcMar>
                  <w:hideMark/>
                </w:tcPr>
                <w:p w14:paraId="6CEEBAC3" w14:textId="77777777" w:rsidR="006F0EA3" w:rsidRPr="006F0EA3" w:rsidRDefault="006F0EA3" w:rsidP="006F0EA3">
                  <w:pPr>
                    <w:spacing w:after="0" w:line="240" w:lineRule="auto"/>
                    <w:rPr>
                      <w:rFonts w:ascii="Arial" w:eastAsia="Times New Roman" w:hAnsi="Arial" w:cs="Arial"/>
                      <w:b/>
                      <w:bCs/>
                      <w:sz w:val="18"/>
                      <w:szCs w:val="18"/>
                      <w:lang w:eastAsia="en-GB"/>
                    </w:rPr>
                  </w:pPr>
                  <w:r w:rsidRPr="006F0EA3">
                    <w:rPr>
                      <w:rFonts w:ascii="Arial" w:eastAsia="Times New Roman" w:hAnsi="Arial" w:cs="Arial"/>
                      <w:b/>
                      <w:bCs/>
                      <w:sz w:val="18"/>
                      <w:szCs w:val="18"/>
                      <w:lang w:eastAsia="en-GB"/>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D7FCBB8" w14:textId="77777777" w:rsidR="006F0EA3" w:rsidRPr="006F0EA3" w:rsidRDefault="006F0EA3" w:rsidP="006F0EA3">
                  <w:pPr>
                    <w:spacing w:after="0" w:line="240" w:lineRule="auto"/>
                    <w:rPr>
                      <w:rFonts w:ascii="Arial" w:eastAsia="Times New Roman" w:hAnsi="Arial" w:cs="Arial"/>
                      <w:sz w:val="17"/>
                      <w:szCs w:val="17"/>
                      <w:lang w:eastAsia="en-GB"/>
                    </w:rPr>
                  </w:pPr>
                  <w:r w:rsidRPr="006F0EA3">
                    <w:rPr>
                      <w:rFonts w:ascii="Arial" w:eastAsia="Times New Roman" w:hAnsi="Arial" w:cs="Arial"/>
                      <w:sz w:val="17"/>
                      <w:szCs w:val="17"/>
                      <w:lang w:eastAsia="en-GB"/>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AB71581" w14:textId="77777777" w:rsidR="006F0EA3" w:rsidRPr="006F0EA3" w:rsidRDefault="006F0EA3" w:rsidP="006F0EA3">
                  <w:pPr>
                    <w:spacing w:after="0" w:line="240" w:lineRule="auto"/>
                    <w:rPr>
                      <w:rFonts w:ascii="Arial" w:eastAsia="Times New Roman" w:hAnsi="Arial" w:cs="Arial"/>
                      <w:sz w:val="17"/>
                      <w:szCs w:val="17"/>
                      <w:lang w:eastAsia="en-GB"/>
                    </w:rPr>
                  </w:pPr>
                  <w:r w:rsidRPr="006F0EA3">
                    <w:rPr>
                      <w:rFonts w:ascii="Arial" w:eastAsia="Times New Roman" w:hAnsi="Arial" w:cs="Arial"/>
                      <w:sz w:val="17"/>
                      <w:szCs w:val="17"/>
                      <w:lang w:eastAsia="en-GB"/>
                    </w:rPr>
                    <w:t>2</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CC0D086" w14:textId="77777777" w:rsidR="006F0EA3" w:rsidRPr="006F0EA3" w:rsidRDefault="006F0EA3" w:rsidP="006F0EA3">
                  <w:pPr>
                    <w:spacing w:after="0" w:line="240" w:lineRule="auto"/>
                    <w:rPr>
                      <w:rFonts w:ascii="Arial" w:eastAsia="Times New Roman" w:hAnsi="Arial" w:cs="Arial"/>
                      <w:sz w:val="17"/>
                      <w:szCs w:val="17"/>
                      <w:lang w:eastAsia="en-GB"/>
                    </w:rPr>
                  </w:pPr>
                  <w:r w:rsidRPr="006F0EA3">
                    <w:rPr>
                      <w:rFonts w:ascii="Arial" w:eastAsia="Times New Roman" w:hAnsi="Arial" w:cs="Arial"/>
                      <w:sz w:val="17"/>
                      <w:szCs w:val="17"/>
                      <w:lang w:eastAsia="en-GB"/>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C0C9CA4" w14:textId="77777777" w:rsidR="006F0EA3" w:rsidRPr="006F0EA3" w:rsidRDefault="006F0EA3" w:rsidP="006F0EA3">
                  <w:pPr>
                    <w:spacing w:after="0" w:line="240" w:lineRule="auto"/>
                    <w:rPr>
                      <w:rFonts w:ascii="Arial" w:eastAsia="Times New Roman" w:hAnsi="Arial" w:cs="Arial"/>
                      <w:sz w:val="17"/>
                      <w:szCs w:val="17"/>
                      <w:lang w:eastAsia="en-GB"/>
                    </w:rPr>
                  </w:pPr>
                  <w:r w:rsidRPr="006F0EA3">
                    <w:rPr>
                      <w:rFonts w:ascii="Arial" w:eastAsia="Times New Roman" w:hAnsi="Arial" w:cs="Arial"/>
                      <w:sz w:val="17"/>
                      <w:szCs w:val="17"/>
                      <w:lang w:eastAsia="en-GB"/>
                    </w:rPr>
                    <w:t>0</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AE21213" w14:textId="77777777" w:rsidR="006F0EA3" w:rsidRPr="006F0EA3" w:rsidRDefault="006F0EA3" w:rsidP="006F0EA3">
                  <w:pPr>
                    <w:spacing w:after="0" w:line="240" w:lineRule="auto"/>
                    <w:rPr>
                      <w:rFonts w:ascii="Arial" w:eastAsia="Times New Roman" w:hAnsi="Arial" w:cs="Arial"/>
                      <w:sz w:val="17"/>
                      <w:szCs w:val="17"/>
                      <w:lang w:eastAsia="en-GB"/>
                    </w:rPr>
                  </w:pPr>
                  <w:r w:rsidRPr="006F0EA3">
                    <w:rPr>
                      <w:rFonts w:ascii="Arial" w:eastAsia="Times New Roman" w:hAnsi="Arial" w:cs="Arial"/>
                      <w:sz w:val="17"/>
                      <w:szCs w:val="17"/>
                      <w:lang w:eastAsia="en-GB"/>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DDC3C37" w14:textId="77777777" w:rsidR="006F0EA3" w:rsidRPr="006F0EA3" w:rsidRDefault="006F0EA3" w:rsidP="006F0EA3">
                  <w:pPr>
                    <w:spacing w:after="0" w:line="240" w:lineRule="auto"/>
                    <w:rPr>
                      <w:rFonts w:ascii="Arial" w:eastAsia="Times New Roman" w:hAnsi="Arial" w:cs="Arial"/>
                      <w:sz w:val="17"/>
                      <w:szCs w:val="17"/>
                      <w:lang w:eastAsia="en-GB"/>
                    </w:rPr>
                  </w:pPr>
                  <w:r w:rsidRPr="006F0EA3">
                    <w:rPr>
                      <w:rFonts w:ascii="Arial" w:eastAsia="Times New Roman" w:hAnsi="Arial" w:cs="Arial"/>
                      <w:sz w:val="17"/>
                      <w:szCs w:val="17"/>
                      <w:lang w:eastAsia="en-GB"/>
                    </w:rPr>
                    <w:t>25</w:t>
                  </w:r>
                </w:p>
              </w:tc>
            </w:tr>
            <w:tr w:rsidR="006F0EA3" w:rsidRPr="006F0EA3" w14:paraId="2C976939" w14:textId="77777777" w:rsidTr="007C4309">
              <w:trPr>
                <w:tblCellSpacing w:w="0" w:type="dxa"/>
              </w:trPr>
              <w:tc>
                <w:tcPr>
                  <w:tcW w:w="0" w:type="auto"/>
                  <w:vMerge/>
                  <w:vAlign w:val="center"/>
                  <w:hideMark/>
                </w:tcPr>
                <w:p w14:paraId="246D9ED2" w14:textId="77777777" w:rsidR="006F0EA3" w:rsidRPr="006F0EA3" w:rsidRDefault="006F0EA3" w:rsidP="006F0EA3">
                  <w:pPr>
                    <w:spacing w:after="0" w:line="240" w:lineRule="auto"/>
                    <w:rPr>
                      <w:rFonts w:ascii="Arial" w:eastAsia="Times New Roman" w:hAnsi="Arial" w:cs="Arial"/>
                      <w:b/>
                      <w:bCs/>
                      <w:sz w:val="18"/>
                      <w:szCs w:val="18"/>
                      <w:lang w:eastAsia="en-GB"/>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C72A9E5" w14:textId="77777777" w:rsidR="006F0EA3" w:rsidRPr="006F0EA3" w:rsidRDefault="006F0EA3" w:rsidP="006F0EA3">
                  <w:pPr>
                    <w:spacing w:after="0" w:line="240" w:lineRule="auto"/>
                    <w:rPr>
                      <w:rFonts w:ascii="Arial" w:eastAsia="Times New Roman" w:hAnsi="Arial" w:cs="Arial"/>
                      <w:sz w:val="17"/>
                      <w:szCs w:val="17"/>
                      <w:lang w:eastAsia="en-GB"/>
                    </w:rPr>
                  </w:pPr>
                  <w:r w:rsidRPr="006F0EA3">
                    <w:rPr>
                      <w:rFonts w:ascii="Arial" w:eastAsia="Times New Roman" w:hAnsi="Arial" w:cs="Arial"/>
                      <w:sz w:val="17"/>
                      <w:szCs w:val="17"/>
                      <w:lang w:eastAsia="en-GB"/>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5EC743B" w14:textId="77777777" w:rsidR="006F0EA3" w:rsidRPr="006F0EA3" w:rsidRDefault="006F0EA3" w:rsidP="006F0EA3">
                  <w:pPr>
                    <w:spacing w:after="0" w:line="240" w:lineRule="auto"/>
                    <w:rPr>
                      <w:rFonts w:ascii="Arial" w:eastAsia="Times New Roman" w:hAnsi="Arial" w:cs="Arial"/>
                      <w:sz w:val="17"/>
                      <w:szCs w:val="17"/>
                      <w:lang w:eastAsia="en-GB"/>
                    </w:rPr>
                  </w:pPr>
                  <w:r w:rsidRPr="006F0EA3">
                    <w:rPr>
                      <w:rFonts w:ascii="Arial" w:eastAsia="Times New Roman" w:hAnsi="Arial" w:cs="Arial"/>
                      <w:sz w:val="17"/>
                      <w:szCs w:val="17"/>
                      <w:lang w:eastAsia="en-GB"/>
                    </w:rPr>
                    <w:t>0</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B33E490" w14:textId="77777777" w:rsidR="006F0EA3" w:rsidRPr="006F0EA3" w:rsidRDefault="006F0EA3" w:rsidP="006F0EA3">
                  <w:pPr>
                    <w:spacing w:after="0" w:line="240" w:lineRule="auto"/>
                    <w:rPr>
                      <w:rFonts w:ascii="Arial" w:eastAsia="Times New Roman" w:hAnsi="Arial" w:cs="Arial"/>
                      <w:sz w:val="17"/>
                      <w:szCs w:val="17"/>
                      <w:lang w:eastAsia="en-GB"/>
                    </w:rPr>
                  </w:pPr>
                  <w:r w:rsidRPr="006F0EA3">
                    <w:rPr>
                      <w:rFonts w:ascii="Arial" w:eastAsia="Times New Roman" w:hAnsi="Arial" w:cs="Arial"/>
                      <w:sz w:val="17"/>
                      <w:szCs w:val="17"/>
                      <w:lang w:eastAsia="en-GB"/>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0D415CB" w14:textId="77777777" w:rsidR="006F0EA3" w:rsidRPr="006F0EA3" w:rsidRDefault="006F0EA3" w:rsidP="006F0EA3">
                  <w:pPr>
                    <w:spacing w:after="0" w:line="240" w:lineRule="auto"/>
                    <w:rPr>
                      <w:rFonts w:ascii="Arial" w:eastAsia="Times New Roman" w:hAnsi="Arial" w:cs="Arial"/>
                      <w:sz w:val="17"/>
                      <w:szCs w:val="17"/>
                      <w:lang w:eastAsia="en-GB"/>
                    </w:rPr>
                  </w:pPr>
                  <w:r w:rsidRPr="006F0EA3">
                    <w:rPr>
                      <w:rFonts w:ascii="Arial" w:eastAsia="Times New Roman" w:hAnsi="Arial" w:cs="Arial"/>
                      <w:sz w:val="17"/>
                      <w:szCs w:val="17"/>
                      <w:lang w:eastAsia="en-GB"/>
                    </w:rPr>
                    <w:t>0</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354F067" w14:textId="77777777" w:rsidR="006F0EA3" w:rsidRPr="006F0EA3" w:rsidRDefault="006F0EA3" w:rsidP="006F0EA3">
                  <w:pPr>
                    <w:spacing w:after="0" w:line="240" w:lineRule="auto"/>
                    <w:rPr>
                      <w:rFonts w:ascii="Arial" w:eastAsia="Times New Roman" w:hAnsi="Arial" w:cs="Arial"/>
                      <w:sz w:val="17"/>
                      <w:szCs w:val="17"/>
                      <w:lang w:eastAsia="en-GB"/>
                    </w:rPr>
                  </w:pPr>
                  <w:r w:rsidRPr="006F0EA3">
                    <w:rPr>
                      <w:rFonts w:ascii="Arial" w:eastAsia="Times New Roman" w:hAnsi="Arial" w:cs="Arial"/>
                      <w:sz w:val="17"/>
                      <w:szCs w:val="17"/>
                      <w:lang w:eastAsia="en-GB"/>
                    </w:rPr>
                    <w:t> </w:t>
                  </w:r>
                </w:p>
              </w:tc>
            </w:tr>
          </w:tbl>
          <w:p w14:paraId="47AC8653" w14:textId="77777777" w:rsidR="006F0EA3" w:rsidRPr="006F0EA3" w:rsidRDefault="006F0EA3" w:rsidP="006F0EA3">
            <w:pPr>
              <w:spacing w:after="0" w:line="240" w:lineRule="auto"/>
              <w:rPr>
                <w:rFonts w:ascii="Times New Roman" w:eastAsia="Times New Roman" w:hAnsi="Times New Roman" w:cs="Times New Roman"/>
                <w:sz w:val="20"/>
                <w:szCs w:val="20"/>
                <w:lang w:eastAsia="en-GB"/>
              </w:rPr>
            </w:pPr>
          </w:p>
        </w:tc>
        <w:tc>
          <w:tcPr>
            <w:tcW w:w="951" w:type="dxa"/>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40A9F718" w14:textId="77777777" w:rsidR="006F0EA3" w:rsidRPr="006F0EA3" w:rsidRDefault="006F0EA3" w:rsidP="006F0EA3">
            <w:pPr>
              <w:spacing w:after="0" w:line="240" w:lineRule="auto"/>
              <w:jc w:val="center"/>
              <w:rPr>
                <w:rFonts w:ascii="Arial" w:eastAsia="Times New Roman" w:hAnsi="Arial" w:cs="Arial"/>
                <w:sz w:val="18"/>
                <w:szCs w:val="18"/>
                <w:lang w:eastAsia="en-GB"/>
              </w:rPr>
            </w:pPr>
            <w:r w:rsidRPr="006F0EA3">
              <w:rPr>
                <w:rFonts w:ascii="Arial" w:eastAsia="Times New Roman" w:hAnsi="Arial" w:cs="Arial"/>
                <w:sz w:val="18"/>
                <w:szCs w:val="18"/>
                <w:lang w:eastAsia="en-GB"/>
              </w:rPr>
              <w:t>answered</w:t>
            </w:r>
          </w:p>
        </w:tc>
        <w:tc>
          <w:tcPr>
            <w:tcW w:w="951" w:type="dxa"/>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53791E7F" w14:textId="77777777" w:rsidR="006F0EA3" w:rsidRPr="006F0EA3" w:rsidRDefault="006F0EA3" w:rsidP="006F0EA3">
            <w:pPr>
              <w:spacing w:after="0" w:line="240" w:lineRule="auto"/>
              <w:jc w:val="center"/>
              <w:rPr>
                <w:rFonts w:ascii="Arial" w:eastAsia="Times New Roman" w:hAnsi="Arial" w:cs="Arial"/>
                <w:sz w:val="18"/>
                <w:szCs w:val="18"/>
                <w:lang w:eastAsia="en-GB"/>
              </w:rPr>
            </w:pPr>
            <w:r w:rsidRPr="006F0EA3">
              <w:rPr>
                <w:rFonts w:ascii="Arial" w:eastAsia="Times New Roman" w:hAnsi="Arial" w:cs="Arial"/>
                <w:sz w:val="18"/>
                <w:szCs w:val="18"/>
                <w:lang w:eastAsia="en-GB"/>
              </w:rPr>
              <w:t>5</w:t>
            </w:r>
          </w:p>
        </w:tc>
      </w:tr>
      <w:tr w:rsidR="006F0EA3" w:rsidRPr="006F0EA3" w14:paraId="0FE79E33" w14:textId="77777777" w:rsidTr="006F0EA3">
        <w:trPr>
          <w:jc w:val="center"/>
        </w:trPr>
        <w:tc>
          <w:tcPr>
            <w:tcW w:w="7018" w:type="dxa"/>
            <w:gridSpan w:val="3"/>
            <w:vMerge/>
            <w:tcBorders>
              <w:top w:val="single" w:sz="6" w:space="0" w:color="CCCCCC"/>
              <w:left w:val="nil"/>
              <w:bottom w:val="nil"/>
              <w:right w:val="single" w:sz="6" w:space="0" w:color="CCCCCC"/>
            </w:tcBorders>
            <w:vAlign w:val="center"/>
            <w:hideMark/>
          </w:tcPr>
          <w:p w14:paraId="0A03C122" w14:textId="77777777" w:rsidR="006F0EA3" w:rsidRPr="006F0EA3" w:rsidRDefault="006F0EA3" w:rsidP="006F0EA3">
            <w:pPr>
              <w:spacing w:after="0" w:line="240" w:lineRule="auto"/>
              <w:rPr>
                <w:rFonts w:ascii="Times New Roman" w:eastAsia="Times New Roman" w:hAnsi="Times New Roman" w:cs="Times New Roman"/>
                <w:sz w:val="20"/>
                <w:szCs w:val="20"/>
                <w:lang w:eastAsia="en-GB"/>
              </w:rPr>
            </w:pPr>
          </w:p>
        </w:tc>
        <w:tc>
          <w:tcPr>
            <w:tcW w:w="951" w:type="dxa"/>
            <w:tcBorders>
              <w:top w:val="single" w:sz="6" w:space="0" w:color="CCCCCC"/>
              <w:left w:val="nil"/>
              <w:bottom w:val="single" w:sz="6" w:space="0" w:color="CCCCCC"/>
              <w:right w:val="single" w:sz="6" w:space="0" w:color="CCCCCC"/>
            </w:tcBorders>
            <w:shd w:val="clear" w:color="auto" w:fill="DDDDDD"/>
            <w:tcMar>
              <w:top w:w="60" w:type="dxa"/>
              <w:left w:w="60" w:type="dxa"/>
              <w:bottom w:w="60" w:type="dxa"/>
              <w:right w:w="60" w:type="dxa"/>
            </w:tcMar>
            <w:hideMark/>
          </w:tcPr>
          <w:p w14:paraId="4D14DEA3" w14:textId="77777777" w:rsidR="006F0EA3" w:rsidRPr="006F0EA3" w:rsidRDefault="006F0EA3" w:rsidP="006F0EA3">
            <w:pPr>
              <w:spacing w:after="0" w:line="240" w:lineRule="auto"/>
              <w:jc w:val="center"/>
              <w:rPr>
                <w:rFonts w:ascii="Arial" w:eastAsia="Times New Roman" w:hAnsi="Arial" w:cs="Arial"/>
                <w:sz w:val="18"/>
                <w:szCs w:val="18"/>
                <w:lang w:eastAsia="en-GB"/>
              </w:rPr>
            </w:pPr>
            <w:r w:rsidRPr="006F0EA3">
              <w:rPr>
                <w:rFonts w:ascii="Arial" w:eastAsia="Times New Roman" w:hAnsi="Arial" w:cs="Arial"/>
                <w:sz w:val="18"/>
                <w:szCs w:val="18"/>
                <w:lang w:eastAsia="en-GB"/>
              </w:rPr>
              <w:t>skipped</w:t>
            </w:r>
          </w:p>
        </w:tc>
        <w:tc>
          <w:tcPr>
            <w:tcW w:w="951" w:type="dxa"/>
            <w:tcBorders>
              <w:top w:val="single" w:sz="6" w:space="0" w:color="CCCCCC"/>
              <w:left w:val="nil"/>
              <w:bottom w:val="single" w:sz="6" w:space="0" w:color="CCCCCC"/>
              <w:right w:val="single" w:sz="6" w:space="0" w:color="CCCCCC"/>
            </w:tcBorders>
            <w:shd w:val="clear" w:color="auto" w:fill="DDDDDD"/>
            <w:tcMar>
              <w:top w:w="60" w:type="dxa"/>
              <w:left w:w="60" w:type="dxa"/>
              <w:bottom w:w="60" w:type="dxa"/>
              <w:right w:w="60" w:type="dxa"/>
            </w:tcMar>
            <w:hideMark/>
          </w:tcPr>
          <w:p w14:paraId="34ADF047" w14:textId="77777777" w:rsidR="006F0EA3" w:rsidRPr="006F0EA3" w:rsidRDefault="006F0EA3" w:rsidP="006F0EA3">
            <w:pPr>
              <w:spacing w:after="0" w:line="240" w:lineRule="auto"/>
              <w:jc w:val="center"/>
              <w:rPr>
                <w:rFonts w:ascii="Arial" w:eastAsia="Times New Roman" w:hAnsi="Arial" w:cs="Arial"/>
                <w:sz w:val="18"/>
                <w:szCs w:val="18"/>
                <w:lang w:eastAsia="en-GB"/>
              </w:rPr>
            </w:pPr>
            <w:r w:rsidRPr="006F0EA3">
              <w:rPr>
                <w:rFonts w:ascii="Arial" w:eastAsia="Times New Roman" w:hAnsi="Arial" w:cs="Arial"/>
                <w:sz w:val="18"/>
                <w:szCs w:val="18"/>
                <w:lang w:eastAsia="en-GB"/>
              </w:rPr>
              <w:t>24</w:t>
            </w:r>
          </w:p>
        </w:tc>
      </w:tr>
    </w:tbl>
    <w:p w14:paraId="0F55B7B2" w14:textId="77777777" w:rsidR="006F0EA3" w:rsidRDefault="006F0EA3" w:rsidP="006F0EA3">
      <w:pPr>
        <w:rPr>
          <w:rFonts w:ascii="Arial" w:eastAsia="Times New Roman" w:hAnsi="Arial" w:cs="Arial"/>
          <w:sz w:val="24"/>
          <w:szCs w:val="24"/>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32"/>
        <w:gridCol w:w="2957"/>
        <w:gridCol w:w="3629"/>
        <w:gridCol w:w="951"/>
        <w:gridCol w:w="951"/>
      </w:tblGrid>
      <w:tr w:rsidR="006F0EA3" w14:paraId="2EB6C6D8" w14:textId="77777777" w:rsidTr="006F0EA3">
        <w:trPr>
          <w:trHeight w:val="600"/>
          <w:tblHeader/>
          <w:jc w:val="center"/>
        </w:trPr>
        <w:tc>
          <w:tcPr>
            <w:tcW w:w="8920" w:type="dxa"/>
            <w:gridSpan w:val="5"/>
            <w:tcBorders>
              <w:top w:val="single" w:sz="6" w:space="0" w:color="CCCCCC"/>
              <w:left w:val="single" w:sz="6" w:space="0" w:color="CCCCCC"/>
              <w:bottom w:val="nil"/>
              <w:right w:val="single" w:sz="6" w:space="0" w:color="CCCCCC"/>
            </w:tcBorders>
            <w:shd w:val="clear" w:color="auto" w:fill="FFFFCC"/>
            <w:tcMar>
              <w:top w:w="60" w:type="dxa"/>
              <w:left w:w="105" w:type="dxa"/>
              <w:bottom w:w="60" w:type="dxa"/>
              <w:right w:w="60" w:type="dxa"/>
            </w:tcMar>
            <w:vAlign w:val="center"/>
            <w:hideMark/>
          </w:tcPr>
          <w:p w14:paraId="6674ED0C" w14:textId="02D3A919" w:rsidR="006F0EA3" w:rsidRDefault="006F0EA3" w:rsidP="007C4309">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3. </w:t>
            </w:r>
            <w:bookmarkStart w:id="2" w:name="q_9653775"/>
            <w:bookmarkEnd w:id="2"/>
            <w:r>
              <w:rPr>
                <w:rFonts w:ascii="Arial" w:eastAsia="Times New Roman" w:hAnsi="Arial" w:cs="Arial"/>
                <w:b/>
                <w:bCs/>
                <w:color w:val="333333"/>
                <w:sz w:val="21"/>
                <w:szCs w:val="21"/>
              </w:rPr>
              <w:t>Shareholding in organisation</w:t>
            </w:r>
          </w:p>
        </w:tc>
      </w:tr>
      <w:tr w:rsidR="006F0EA3" w14:paraId="3669BBF9" w14:textId="77777777" w:rsidTr="006F0EA3">
        <w:trPr>
          <w:trHeight w:val="360"/>
          <w:tblHeader/>
          <w:jc w:val="center"/>
        </w:trPr>
        <w:tc>
          <w:tcPr>
            <w:tcW w:w="7018" w:type="dxa"/>
            <w:gridSpan w:val="3"/>
            <w:tcBorders>
              <w:top w:val="single" w:sz="6" w:space="0" w:color="CCCCCC"/>
              <w:left w:val="single" w:sz="6" w:space="0" w:color="CCCCCC"/>
              <w:bottom w:val="nil"/>
              <w:right w:val="single" w:sz="6" w:space="0" w:color="CCCCCC"/>
            </w:tcBorders>
            <w:shd w:val="clear" w:color="auto" w:fill="F9F8F0"/>
            <w:tcMar>
              <w:top w:w="45" w:type="dxa"/>
              <w:left w:w="105" w:type="dxa"/>
              <w:bottom w:w="45" w:type="dxa"/>
              <w:right w:w="45" w:type="dxa"/>
            </w:tcMar>
            <w:vAlign w:val="center"/>
            <w:hideMark/>
          </w:tcPr>
          <w:p w14:paraId="34F70C02" w14:textId="77777777" w:rsidR="006F0EA3" w:rsidRDefault="006F0EA3" w:rsidP="007C4309">
            <w:pPr>
              <w:rPr>
                <w:rFonts w:ascii="Arial" w:eastAsia="Times New Roman" w:hAnsi="Arial" w:cs="Arial"/>
                <w:b/>
                <w:bCs/>
                <w:sz w:val="18"/>
                <w:szCs w:val="18"/>
              </w:rPr>
            </w:pPr>
            <w:r>
              <w:rPr>
                <w:rFonts w:ascii="Arial" w:eastAsia="Times New Roman" w:hAnsi="Arial" w:cs="Arial"/>
                <w:b/>
                <w:bCs/>
                <w:sz w:val="18"/>
                <w:szCs w:val="18"/>
              </w:rPr>
              <w:t> </w:t>
            </w:r>
          </w:p>
        </w:tc>
        <w:tc>
          <w:tcPr>
            <w:tcW w:w="951" w:type="dxa"/>
            <w:tcBorders>
              <w:top w:val="single" w:sz="6" w:space="0" w:color="CCCCCC"/>
              <w:left w:val="nil"/>
              <w:bottom w:val="nil"/>
              <w:right w:val="single" w:sz="6" w:space="0" w:color="CCCCCC"/>
            </w:tcBorders>
            <w:shd w:val="clear" w:color="auto" w:fill="F9F8F0"/>
            <w:tcMar>
              <w:top w:w="45" w:type="dxa"/>
              <w:left w:w="45" w:type="dxa"/>
              <w:bottom w:w="45" w:type="dxa"/>
              <w:right w:w="45" w:type="dxa"/>
            </w:tcMar>
            <w:vAlign w:val="center"/>
            <w:hideMark/>
          </w:tcPr>
          <w:p w14:paraId="049483C5" w14:textId="77777777" w:rsidR="006F0EA3" w:rsidRDefault="006F0EA3" w:rsidP="007C4309">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51" w:type="dxa"/>
            <w:tcBorders>
              <w:top w:val="single" w:sz="6" w:space="0" w:color="CCCCCC"/>
              <w:left w:val="nil"/>
              <w:bottom w:val="nil"/>
              <w:right w:val="single" w:sz="6" w:space="0" w:color="CCCCCC"/>
            </w:tcBorders>
            <w:shd w:val="clear" w:color="auto" w:fill="F9F8F0"/>
            <w:tcMar>
              <w:top w:w="45" w:type="dxa"/>
              <w:left w:w="45" w:type="dxa"/>
              <w:bottom w:w="45" w:type="dxa"/>
              <w:right w:w="45" w:type="dxa"/>
            </w:tcMar>
            <w:vAlign w:val="center"/>
            <w:hideMark/>
          </w:tcPr>
          <w:p w14:paraId="508FC447" w14:textId="77777777" w:rsidR="006F0EA3" w:rsidRDefault="006F0EA3" w:rsidP="007C4309">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6F0EA3" w14:paraId="55CA0B68" w14:textId="77777777" w:rsidTr="006F0EA3">
        <w:trPr>
          <w:jc w:val="center"/>
        </w:trPr>
        <w:tc>
          <w:tcPr>
            <w:tcW w:w="432" w:type="dxa"/>
            <w:tcBorders>
              <w:top w:val="single" w:sz="6" w:space="0" w:color="CCCCCC"/>
              <w:left w:val="single" w:sz="6" w:space="0" w:color="CCCCCC"/>
              <w:bottom w:val="nil"/>
              <w:right w:val="single" w:sz="6" w:space="0" w:color="CCCCCC"/>
            </w:tcBorders>
            <w:shd w:val="clear" w:color="auto" w:fill="F9F8F0"/>
            <w:tcMar>
              <w:top w:w="60" w:type="dxa"/>
              <w:left w:w="60" w:type="dxa"/>
              <w:bottom w:w="60" w:type="dxa"/>
              <w:right w:w="60" w:type="dxa"/>
            </w:tcMar>
            <w:vAlign w:val="center"/>
            <w:hideMark/>
          </w:tcPr>
          <w:p w14:paraId="115D13AE" w14:textId="77777777" w:rsidR="006F0EA3" w:rsidRDefault="006F0EA3" w:rsidP="007C4309">
            <w:pPr>
              <w:jc w:val="center"/>
              <w:rPr>
                <w:rFonts w:ascii="Arial" w:eastAsia="Times New Roman" w:hAnsi="Arial" w:cs="Arial"/>
                <w:sz w:val="18"/>
                <w:szCs w:val="18"/>
              </w:rPr>
            </w:pPr>
            <w:r>
              <w:rPr>
                <w:rFonts w:ascii="Arial" w:eastAsia="Times New Roman" w:hAnsi="Arial" w:cs="Arial"/>
                <w:sz w:val="18"/>
                <w:szCs w:val="18"/>
              </w:rPr>
              <w:t>1</w:t>
            </w:r>
          </w:p>
        </w:tc>
        <w:tc>
          <w:tcPr>
            <w:tcW w:w="2957" w:type="dxa"/>
            <w:tcBorders>
              <w:top w:val="single" w:sz="6" w:space="0" w:color="CCCCCC"/>
              <w:left w:val="nil"/>
              <w:bottom w:val="nil"/>
              <w:right w:val="single" w:sz="6" w:space="0" w:color="CCCCCC"/>
            </w:tcBorders>
            <w:shd w:val="clear" w:color="auto" w:fill="FFFFFF"/>
            <w:tcMar>
              <w:top w:w="60" w:type="dxa"/>
              <w:left w:w="105" w:type="dxa"/>
              <w:bottom w:w="60" w:type="dxa"/>
              <w:right w:w="60" w:type="dxa"/>
            </w:tcMar>
            <w:vAlign w:val="center"/>
            <w:hideMark/>
          </w:tcPr>
          <w:p w14:paraId="3AC8B3FB" w14:textId="77777777" w:rsidR="006F0EA3" w:rsidRDefault="006F0EA3" w:rsidP="007C4309">
            <w:pPr>
              <w:rPr>
                <w:rFonts w:ascii="Arial" w:eastAsia="Times New Roman" w:hAnsi="Arial" w:cs="Arial"/>
                <w:sz w:val="18"/>
                <w:szCs w:val="18"/>
              </w:rPr>
            </w:pPr>
            <w:r>
              <w:rPr>
                <w:rFonts w:ascii="Arial" w:eastAsia="Times New Roman" w:hAnsi="Arial" w:cs="Arial"/>
                <w:sz w:val="18"/>
                <w:szCs w:val="18"/>
              </w:rPr>
              <w:t>Yes</w:t>
            </w:r>
          </w:p>
        </w:tc>
        <w:tc>
          <w:tcPr>
            <w:tcW w:w="3629" w:type="dxa"/>
            <w:tcBorders>
              <w:top w:val="single" w:sz="6" w:space="0" w:color="CCCCCC"/>
              <w:left w:val="nil"/>
              <w:bottom w:val="nil"/>
              <w:right w:val="single" w:sz="6" w:space="0" w:color="CCCCCC"/>
            </w:tcBorders>
            <w:shd w:val="clear" w:color="auto" w:fill="FFFFFF"/>
            <w:tcMar>
              <w:top w:w="60" w:type="dxa"/>
              <w:left w:w="60" w:type="dxa"/>
              <w:bottom w:w="60" w:type="dxa"/>
              <w:right w:w="60" w:type="dxa"/>
            </w:tcMar>
            <w:vAlign w:val="center"/>
            <w:hideMark/>
          </w:tcPr>
          <w:tbl>
            <w:tblPr>
              <w:tblW w:w="500" w:type="pct"/>
              <w:tblCellSpacing w:w="0" w:type="dxa"/>
              <w:tblCellMar>
                <w:left w:w="0" w:type="dxa"/>
                <w:right w:w="0" w:type="dxa"/>
              </w:tblCellMar>
              <w:tblLook w:val="04A0" w:firstRow="1" w:lastRow="0" w:firstColumn="1" w:lastColumn="0" w:noHBand="0" w:noVBand="1"/>
            </w:tblPr>
            <w:tblGrid>
              <w:gridCol w:w="350"/>
            </w:tblGrid>
            <w:tr w:rsidR="006F0EA3" w14:paraId="5B0A9AE0" w14:textId="77777777" w:rsidTr="007C4309">
              <w:trPr>
                <w:tblCellSpacing w:w="0" w:type="dxa"/>
              </w:trPr>
              <w:tc>
                <w:tcPr>
                  <w:tcW w:w="0" w:type="auto"/>
                  <w:tcBorders>
                    <w:top w:val="single" w:sz="6" w:space="0" w:color="CCCCCC"/>
                    <w:left w:val="nil"/>
                    <w:bottom w:val="nil"/>
                    <w:right w:val="single" w:sz="6" w:space="0" w:color="CCCCCC"/>
                  </w:tcBorders>
                  <w:shd w:val="clear" w:color="auto" w:fill="FF3333"/>
                  <w:vAlign w:val="center"/>
                  <w:hideMark/>
                </w:tcPr>
                <w:p w14:paraId="40AD7FBF" w14:textId="77777777" w:rsidR="006F0EA3" w:rsidRDefault="006F0EA3" w:rsidP="007C430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0E47112" w14:textId="77777777" w:rsidR="006F0EA3" w:rsidRDefault="006F0EA3" w:rsidP="007C4309">
            <w:pPr>
              <w:rPr>
                <w:rFonts w:ascii="Times New Roman" w:eastAsia="Times New Roman" w:hAnsi="Times New Roman" w:cs="Times New Roman"/>
                <w:sz w:val="20"/>
                <w:szCs w:val="20"/>
              </w:rPr>
            </w:pPr>
          </w:p>
        </w:tc>
        <w:tc>
          <w:tcPr>
            <w:tcW w:w="951" w:type="dxa"/>
            <w:tcBorders>
              <w:top w:val="single" w:sz="6" w:space="0" w:color="CCCCCC"/>
              <w:left w:val="nil"/>
              <w:bottom w:val="nil"/>
              <w:right w:val="single" w:sz="6" w:space="0" w:color="CCCCCC"/>
            </w:tcBorders>
            <w:shd w:val="clear" w:color="auto" w:fill="F9F8F0"/>
            <w:tcMar>
              <w:top w:w="60" w:type="dxa"/>
              <w:left w:w="60" w:type="dxa"/>
              <w:bottom w:w="60" w:type="dxa"/>
              <w:right w:w="60" w:type="dxa"/>
            </w:tcMar>
            <w:vAlign w:val="center"/>
            <w:hideMark/>
          </w:tcPr>
          <w:p w14:paraId="16D29662" w14:textId="77777777" w:rsidR="006F0EA3" w:rsidRDefault="006F0EA3" w:rsidP="007C4309">
            <w:pPr>
              <w:jc w:val="center"/>
              <w:rPr>
                <w:rFonts w:ascii="Arial" w:eastAsia="Times New Roman" w:hAnsi="Arial" w:cs="Arial"/>
                <w:sz w:val="18"/>
                <w:szCs w:val="18"/>
              </w:rPr>
            </w:pPr>
            <w:r>
              <w:rPr>
                <w:rFonts w:ascii="Arial" w:eastAsia="Times New Roman" w:hAnsi="Arial" w:cs="Arial"/>
                <w:sz w:val="18"/>
                <w:szCs w:val="18"/>
              </w:rPr>
              <w:t>10.71%</w:t>
            </w:r>
          </w:p>
        </w:tc>
        <w:tc>
          <w:tcPr>
            <w:tcW w:w="951" w:type="dxa"/>
            <w:tcBorders>
              <w:top w:val="single" w:sz="6" w:space="0" w:color="CCCCCC"/>
              <w:left w:val="nil"/>
              <w:bottom w:val="nil"/>
              <w:right w:val="single" w:sz="6" w:space="0" w:color="CCCCCC"/>
            </w:tcBorders>
            <w:shd w:val="clear" w:color="auto" w:fill="F9F8F0"/>
            <w:tcMar>
              <w:top w:w="60" w:type="dxa"/>
              <w:left w:w="60" w:type="dxa"/>
              <w:bottom w:w="60" w:type="dxa"/>
              <w:right w:w="60" w:type="dxa"/>
            </w:tcMar>
            <w:vAlign w:val="center"/>
            <w:hideMark/>
          </w:tcPr>
          <w:p w14:paraId="27DFF516" w14:textId="77777777" w:rsidR="006F0EA3" w:rsidRDefault="006F0EA3" w:rsidP="007C4309">
            <w:pPr>
              <w:jc w:val="center"/>
              <w:rPr>
                <w:rFonts w:ascii="Arial" w:eastAsia="Times New Roman" w:hAnsi="Arial" w:cs="Arial"/>
                <w:sz w:val="18"/>
                <w:szCs w:val="18"/>
              </w:rPr>
            </w:pPr>
            <w:r>
              <w:rPr>
                <w:rFonts w:ascii="Arial" w:eastAsia="Times New Roman" w:hAnsi="Arial" w:cs="Arial"/>
                <w:sz w:val="18"/>
                <w:szCs w:val="18"/>
              </w:rPr>
              <w:t>3</w:t>
            </w:r>
          </w:p>
        </w:tc>
      </w:tr>
      <w:tr w:rsidR="006F0EA3" w14:paraId="692D5E60" w14:textId="77777777" w:rsidTr="006F0EA3">
        <w:trPr>
          <w:jc w:val="center"/>
        </w:trPr>
        <w:tc>
          <w:tcPr>
            <w:tcW w:w="432" w:type="dxa"/>
            <w:tcBorders>
              <w:top w:val="single" w:sz="6" w:space="0" w:color="CCCCCC"/>
              <w:left w:val="single" w:sz="6" w:space="0" w:color="CCCCCC"/>
              <w:bottom w:val="nil"/>
              <w:right w:val="single" w:sz="6" w:space="0" w:color="CCCCCC"/>
            </w:tcBorders>
            <w:shd w:val="clear" w:color="auto" w:fill="F9F8F0"/>
            <w:tcMar>
              <w:top w:w="60" w:type="dxa"/>
              <w:left w:w="60" w:type="dxa"/>
              <w:bottom w:w="60" w:type="dxa"/>
              <w:right w:w="60" w:type="dxa"/>
            </w:tcMar>
            <w:vAlign w:val="center"/>
            <w:hideMark/>
          </w:tcPr>
          <w:p w14:paraId="43247A62" w14:textId="77777777" w:rsidR="006F0EA3" w:rsidRDefault="006F0EA3" w:rsidP="007C4309">
            <w:pPr>
              <w:jc w:val="center"/>
              <w:rPr>
                <w:rFonts w:ascii="Arial" w:eastAsia="Times New Roman" w:hAnsi="Arial" w:cs="Arial"/>
                <w:sz w:val="18"/>
                <w:szCs w:val="18"/>
              </w:rPr>
            </w:pPr>
            <w:r>
              <w:rPr>
                <w:rFonts w:ascii="Arial" w:eastAsia="Times New Roman" w:hAnsi="Arial" w:cs="Arial"/>
                <w:sz w:val="18"/>
                <w:szCs w:val="18"/>
              </w:rPr>
              <w:t>2</w:t>
            </w:r>
          </w:p>
        </w:tc>
        <w:tc>
          <w:tcPr>
            <w:tcW w:w="2957" w:type="dxa"/>
            <w:tcBorders>
              <w:top w:val="single" w:sz="6" w:space="0" w:color="CCCCCC"/>
              <w:left w:val="nil"/>
              <w:bottom w:val="nil"/>
              <w:right w:val="single" w:sz="6" w:space="0" w:color="CCCCCC"/>
            </w:tcBorders>
            <w:shd w:val="clear" w:color="auto" w:fill="FFFFFF"/>
            <w:tcMar>
              <w:top w:w="60" w:type="dxa"/>
              <w:left w:w="105" w:type="dxa"/>
              <w:bottom w:w="60" w:type="dxa"/>
              <w:right w:w="60" w:type="dxa"/>
            </w:tcMar>
            <w:vAlign w:val="center"/>
            <w:hideMark/>
          </w:tcPr>
          <w:p w14:paraId="6977E721" w14:textId="77777777" w:rsidR="006F0EA3" w:rsidRDefault="006F0EA3" w:rsidP="007C4309">
            <w:pPr>
              <w:rPr>
                <w:rFonts w:ascii="Arial" w:eastAsia="Times New Roman" w:hAnsi="Arial" w:cs="Arial"/>
                <w:sz w:val="18"/>
                <w:szCs w:val="18"/>
              </w:rPr>
            </w:pPr>
            <w:r>
              <w:rPr>
                <w:rFonts w:ascii="Arial" w:eastAsia="Times New Roman" w:hAnsi="Arial" w:cs="Arial"/>
                <w:sz w:val="18"/>
                <w:szCs w:val="18"/>
              </w:rPr>
              <w:t>No</w:t>
            </w:r>
          </w:p>
        </w:tc>
        <w:tc>
          <w:tcPr>
            <w:tcW w:w="3629" w:type="dxa"/>
            <w:tcBorders>
              <w:top w:val="single" w:sz="6" w:space="0" w:color="CCCCCC"/>
              <w:left w:val="nil"/>
              <w:bottom w:val="nil"/>
              <w:right w:val="single" w:sz="6" w:space="0" w:color="CCCCCC"/>
            </w:tcBorders>
            <w:shd w:val="clear" w:color="auto" w:fill="FFFFFF"/>
            <w:tcMar>
              <w:top w:w="60" w:type="dxa"/>
              <w:left w:w="60" w:type="dxa"/>
              <w:bottom w:w="60" w:type="dxa"/>
              <w:right w:w="60" w:type="dxa"/>
            </w:tcMar>
            <w:vAlign w:val="center"/>
            <w:hideMark/>
          </w:tcPr>
          <w:tbl>
            <w:tblPr>
              <w:tblW w:w="4100" w:type="pct"/>
              <w:tblCellSpacing w:w="0" w:type="dxa"/>
              <w:tblCellMar>
                <w:left w:w="0" w:type="dxa"/>
                <w:right w:w="0" w:type="dxa"/>
              </w:tblCellMar>
              <w:tblLook w:val="04A0" w:firstRow="1" w:lastRow="0" w:firstColumn="1" w:lastColumn="0" w:noHBand="0" w:noVBand="1"/>
            </w:tblPr>
            <w:tblGrid>
              <w:gridCol w:w="2871"/>
            </w:tblGrid>
            <w:tr w:rsidR="006F0EA3" w14:paraId="4329CC8A" w14:textId="77777777" w:rsidTr="007C4309">
              <w:trPr>
                <w:tblCellSpacing w:w="0" w:type="dxa"/>
              </w:trPr>
              <w:tc>
                <w:tcPr>
                  <w:tcW w:w="0" w:type="auto"/>
                  <w:tcBorders>
                    <w:top w:val="single" w:sz="6" w:space="0" w:color="CCCCCC"/>
                    <w:left w:val="nil"/>
                    <w:bottom w:val="nil"/>
                    <w:right w:val="single" w:sz="6" w:space="0" w:color="CCCCCC"/>
                  </w:tcBorders>
                  <w:shd w:val="clear" w:color="auto" w:fill="FFFF00"/>
                  <w:vAlign w:val="center"/>
                  <w:hideMark/>
                </w:tcPr>
                <w:p w14:paraId="37EABB8C" w14:textId="77777777" w:rsidR="006F0EA3" w:rsidRDefault="006F0EA3" w:rsidP="007C430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598AC71" w14:textId="77777777" w:rsidR="006F0EA3" w:rsidRDefault="006F0EA3" w:rsidP="007C4309">
            <w:pPr>
              <w:rPr>
                <w:rFonts w:ascii="Times New Roman" w:eastAsia="Times New Roman" w:hAnsi="Times New Roman" w:cs="Times New Roman"/>
                <w:sz w:val="20"/>
                <w:szCs w:val="20"/>
              </w:rPr>
            </w:pPr>
          </w:p>
        </w:tc>
        <w:tc>
          <w:tcPr>
            <w:tcW w:w="951" w:type="dxa"/>
            <w:tcBorders>
              <w:top w:val="single" w:sz="6" w:space="0" w:color="CCCCCC"/>
              <w:left w:val="nil"/>
              <w:bottom w:val="nil"/>
              <w:right w:val="single" w:sz="6" w:space="0" w:color="CCCCCC"/>
            </w:tcBorders>
            <w:shd w:val="clear" w:color="auto" w:fill="F9F8F0"/>
            <w:tcMar>
              <w:top w:w="60" w:type="dxa"/>
              <w:left w:w="60" w:type="dxa"/>
              <w:bottom w:w="60" w:type="dxa"/>
              <w:right w:w="60" w:type="dxa"/>
            </w:tcMar>
            <w:vAlign w:val="center"/>
            <w:hideMark/>
          </w:tcPr>
          <w:p w14:paraId="3D1C2A84" w14:textId="77777777" w:rsidR="006F0EA3" w:rsidRDefault="006F0EA3" w:rsidP="007C4309">
            <w:pPr>
              <w:jc w:val="center"/>
              <w:rPr>
                <w:rFonts w:ascii="Arial" w:eastAsia="Times New Roman" w:hAnsi="Arial" w:cs="Arial"/>
                <w:sz w:val="18"/>
                <w:szCs w:val="18"/>
              </w:rPr>
            </w:pPr>
            <w:r>
              <w:rPr>
                <w:rFonts w:ascii="Arial" w:eastAsia="Times New Roman" w:hAnsi="Arial" w:cs="Arial"/>
                <w:sz w:val="18"/>
                <w:szCs w:val="18"/>
              </w:rPr>
              <w:t>82.14%</w:t>
            </w:r>
          </w:p>
        </w:tc>
        <w:tc>
          <w:tcPr>
            <w:tcW w:w="951" w:type="dxa"/>
            <w:tcBorders>
              <w:top w:val="single" w:sz="6" w:space="0" w:color="CCCCCC"/>
              <w:left w:val="nil"/>
              <w:bottom w:val="nil"/>
              <w:right w:val="single" w:sz="6" w:space="0" w:color="CCCCCC"/>
            </w:tcBorders>
            <w:shd w:val="clear" w:color="auto" w:fill="F9F8F0"/>
            <w:tcMar>
              <w:top w:w="60" w:type="dxa"/>
              <w:left w:w="60" w:type="dxa"/>
              <w:bottom w:w="60" w:type="dxa"/>
              <w:right w:w="60" w:type="dxa"/>
            </w:tcMar>
            <w:vAlign w:val="center"/>
            <w:hideMark/>
          </w:tcPr>
          <w:p w14:paraId="7C97DE05" w14:textId="77777777" w:rsidR="006F0EA3" w:rsidRDefault="006F0EA3" w:rsidP="007C4309">
            <w:pPr>
              <w:jc w:val="center"/>
              <w:rPr>
                <w:rFonts w:ascii="Arial" w:eastAsia="Times New Roman" w:hAnsi="Arial" w:cs="Arial"/>
                <w:sz w:val="18"/>
                <w:szCs w:val="18"/>
              </w:rPr>
            </w:pPr>
            <w:r>
              <w:rPr>
                <w:rFonts w:ascii="Arial" w:eastAsia="Times New Roman" w:hAnsi="Arial" w:cs="Arial"/>
                <w:sz w:val="18"/>
                <w:szCs w:val="18"/>
              </w:rPr>
              <w:t>23</w:t>
            </w:r>
          </w:p>
        </w:tc>
      </w:tr>
      <w:tr w:rsidR="006F0EA3" w14:paraId="0A75431E" w14:textId="77777777" w:rsidTr="006F0EA3">
        <w:trPr>
          <w:jc w:val="center"/>
        </w:trPr>
        <w:tc>
          <w:tcPr>
            <w:tcW w:w="432" w:type="dxa"/>
            <w:tcBorders>
              <w:top w:val="single" w:sz="6" w:space="0" w:color="CCCCCC"/>
              <w:left w:val="single" w:sz="6" w:space="0" w:color="CCCCCC"/>
              <w:bottom w:val="nil"/>
              <w:right w:val="single" w:sz="6" w:space="0" w:color="CCCCCC"/>
            </w:tcBorders>
            <w:shd w:val="clear" w:color="auto" w:fill="F9F8F0"/>
            <w:tcMar>
              <w:top w:w="60" w:type="dxa"/>
              <w:left w:w="60" w:type="dxa"/>
              <w:bottom w:w="60" w:type="dxa"/>
              <w:right w:w="60" w:type="dxa"/>
            </w:tcMar>
            <w:vAlign w:val="center"/>
            <w:hideMark/>
          </w:tcPr>
          <w:p w14:paraId="0C8A6CC2" w14:textId="77777777" w:rsidR="006F0EA3" w:rsidRDefault="006F0EA3" w:rsidP="007C4309">
            <w:pPr>
              <w:jc w:val="center"/>
              <w:rPr>
                <w:rFonts w:ascii="Arial" w:eastAsia="Times New Roman" w:hAnsi="Arial" w:cs="Arial"/>
                <w:sz w:val="18"/>
                <w:szCs w:val="18"/>
              </w:rPr>
            </w:pPr>
            <w:r>
              <w:rPr>
                <w:rFonts w:ascii="Arial" w:eastAsia="Times New Roman" w:hAnsi="Arial" w:cs="Arial"/>
                <w:sz w:val="18"/>
                <w:szCs w:val="18"/>
              </w:rPr>
              <w:t>3</w:t>
            </w:r>
          </w:p>
        </w:tc>
        <w:tc>
          <w:tcPr>
            <w:tcW w:w="2957" w:type="dxa"/>
            <w:tcBorders>
              <w:top w:val="single" w:sz="6" w:space="0" w:color="CCCCCC"/>
              <w:left w:val="nil"/>
              <w:bottom w:val="nil"/>
              <w:right w:val="single" w:sz="6" w:space="0" w:color="CCCCCC"/>
            </w:tcBorders>
            <w:shd w:val="clear" w:color="auto" w:fill="FFFFFF"/>
            <w:tcMar>
              <w:top w:w="60" w:type="dxa"/>
              <w:left w:w="105" w:type="dxa"/>
              <w:bottom w:w="60" w:type="dxa"/>
              <w:right w:w="60" w:type="dxa"/>
            </w:tcMar>
            <w:vAlign w:val="center"/>
            <w:hideMark/>
          </w:tcPr>
          <w:p w14:paraId="357B06D3" w14:textId="77777777" w:rsidR="006F0EA3" w:rsidRDefault="006F0EA3" w:rsidP="007C4309">
            <w:pPr>
              <w:rPr>
                <w:rFonts w:ascii="Arial" w:eastAsia="Times New Roman" w:hAnsi="Arial" w:cs="Arial"/>
                <w:sz w:val="18"/>
                <w:szCs w:val="18"/>
              </w:rPr>
            </w:pPr>
            <w:r>
              <w:rPr>
                <w:rFonts w:ascii="Arial" w:eastAsia="Times New Roman" w:hAnsi="Arial" w:cs="Arial"/>
                <w:sz w:val="18"/>
                <w:szCs w:val="18"/>
              </w:rPr>
              <w:t>Prefer not to say</w:t>
            </w:r>
          </w:p>
        </w:tc>
        <w:tc>
          <w:tcPr>
            <w:tcW w:w="3629" w:type="dxa"/>
            <w:tcBorders>
              <w:top w:val="single" w:sz="6" w:space="0" w:color="CCCCCC"/>
              <w:left w:val="nil"/>
              <w:bottom w:val="nil"/>
              <w:right w:val="single" w:sz="6" w:space="0" w:color="CCCCCC"/>
            </w:tcBorders>
            <w:shd w:val="clear" w:color="auto" w:fill="FFFFFF"/>
            <w:tcMar>
              <w:top w:w="60" w:type="dxa"/>
              <w:left w:w="60" w:type="dxa"/>
              <w:bottom w:w="60" w:type="dxa"/>
              <w:right w:w="60" w:type="dxa"/>
            </w:tcMar>
            <w:vAlign w:val="center"/>
            <w:hideMark/>
          </w:tcPr>
          <w:tbl>
            <w:tblPr>
              <w:tblW w:w="350" w:type="pct"/>
              <w:tblCellSpacing w:w="0" w:type="dxa"/>
              <w:tblCellMar>
                <w:left w:w="0" w:type="dxa"/>
                <w:right w:w="0" w:type="dxa"/>
              </w:tblCellMar>
              <w:tblLook w:val="04A0" w:firstRow="1" w:lastRow="0" w:firstColumn="1" w:lastColumn="0" w:noHBand="0" w:noVBand="1"/>
            </w:tblPr>
            <w:tblGrid>
              <w:gridCol w:w="245"/>
            </w:tblGrid>
            <w:tr w:rsidR="006F0EA3" w14:paraId="5CC71C58" w14:textId="77777777" w:rsidTr="007C4309">
              <w:trPr>
                <w:tblCellSpacing w:w="0" w:type="dxa"/>
              </w:trPr>
              <w:tc>
                <w:tcPr>
                  <w:tcW w:w="0" w:type="auto"/>
                  <w:tcBorders>
                    <w:top w:val="single" w:sz="6" w:space="0" w:color="CCCCCC"/>
                    <w:left w:val="nil"/>
                    <w:bottom w:val="nil"/>
                    <w:right w:val="single" w:sz="6" w:space="0" w:color="CCCCCC"/>
                  </w:tcBorders>
                  <w:shd w:val="clear" w:color="auto" w:fill="3399CC"/>
                  <w:vAlign w:val="center"/>
                  <w:hideMark/>
                </w:tcPr>
                <w:p w14:paraId="4BC196E8" w14:textId="77777777" w:rsidR="006F0EA3" w:rsidRDefault="006F0EA3" w:rsidP="007C430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D97428B" w14:textId="77777777" w:rsidR="006F0EA3" w:rsidRDefault="006F0EA3" w:rsidP="007C4309">
            <w:pPr>
              <w:rPr>
                <w:rFonts w:ascii="Times New Roman" w:eastAsia="Times New Roman" w:hAnsi="Times New Roman" w:cs="Times New Roman"/>
                <w:sz w:val="20"/>
                <w:szCs w:val="20"/>
              </w:rPr>
            </w:pPr>
          </w:p>
        </w:tc>
        <w:tc>
          <w:tcPr>
            <w:tcW w:w="951" w:type="dxa"/>
            <w:tcBorders>
              <w:top w:val="single" w:sz="6" w:space="0" w:color="CCCCCC"/>
              <w:left w:val="nil"/>
              <w:bottom w:val="nil"/>
              <w:right w:val="single" w:sz="6" w:space="0" w:color="CCCCCC"/>
            </w:tcBorders>
            <w:shd w:val="clear" w:color="auto" w:fill="F9F8F0"/>
            <w:tcMar>
              <w:top w:w="60" w:type="dxa"/>
              <w:left w:w="60" w:type="dxa"/>
              <w:bottom w:w="60" w:type="dxa"/>
              <w:right w:w="60" w:type="dxa"/>
            </w:tcMar>
            <w:vAlign w:val="center"/>
            <w:hideMark/>
          </w:tcPr>
          <w:p w14:paraId="0EE0C1E4" w14:textId="77777777" w:rsidR="006F0EA3" w:rsidRDefault="006F0EA3" w:rsidP="007C4309">
            <w:pPr>
              <w:jc w:val="center"/>
              <w:rPr>
                <w:rFonts w:ascii="Arial" w:eastAsia="Times New Roman" w:hAnsi="Arial" w:cs="Arial"/>
                <w:sz w:val="18"/>
                <w:szCs w:val="18"/>
              </w:rPr>
            </w:pPr>
            <w:r>
              <w:rPr>
                <w:rFonts w:ascii="Arial" w:eastAsia="Times New Roman" w:hAnsi="Arial" w:cs="Arial"/>
                <w:sz w:val="18"/>
                <w:szCs w:val="18"/>
              </w:rPr>
              <w:t>7.14%</w:t>
            </w:r>
          </w:p>
        </w:tc>
        <w:tc>
          <w:tcPr>
            <w:tcW w:w="951" w:type="dxa"/>
            <w:tcBorders>
              <w:top w:val="single" w:sz="6" w:space="0" w:color="CCCCCC"/>
              <w:left w:val="nil"/>
              <w:bottom w:val="nil"/>
              <w:right w:val="single" w:sz="6" w:space="0" w:color="CCCCCC"/>
            </w:tcBorders>
            <w:shd w:val="clear" w:color="auto" w:fill="F9F8F0"/>
            <w:tcMar>
              <w:top w:w="60" w:type="dxa"/>
              <w:left w:w="60" w:type="dxa"/>
              <w:bottom w:w="60" w:type="dxa"/>
              <w:right w:w="60" w:type="dxa"/>
            </w:tcMar>
            <w:vAlign w:val="center"/>
            <w:hideMark/>
          </w:tcPr>
          <w:p w14:paraId="5F7AF0D0" w14:textId="77777777" w:rsidR="006F0EA3" w:rsidRDefault="006F0EA3" w:rsidP="007C4309">
            <w:pPr>
              <w:jc w:val="center"/>
              <w:rPr>
                <w:rFonts w:ascii="Arial" w:eastAsia="Times New Roman" w:hAnsi="Arial" w:cs="Arial"/>
                <w:sz w:val="18"/>
                <w:szCs w:val="18"/>
              </w:rPr>
            </w:pPr>
            <w:r>
              <w:rPr>
                <w:rFonts w:ascii="Arial" w:eastAsia="Times New Roman" w:hAnsi="Arial" w:cs="Arial"/>
                <w:sz w:val="18"/>
                <w:szCs w:val="18"/>
              </w:rPr>
              <w:t>2</w:t>
            </w:r>
          </w:p>
        </w:tc>
      </w:tr>
      <w:tr w:rsidR="006F0EA3" w:rsidRPr="006F0EA3" w14:paraId="7573A906" w14:textId="77777777" w:rsidTr="006F0EA3">
        <w:trPr>
          <w:jc w:val="center"/>
        </w:trPr>
        <w:tc>
          <w:tcPr>
            <w:tcW w:w="7018" w:type="dxa"/>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6F0EA3" w:rsidRPr="006F0EA3" w14:paraId="7D465BFB" w14:textId="77777777" w:rsidTr="007C4309">
              <w:trPr>
                <w:tblCellSpacing w:w="0" w:type="dxa"/>
              </w:trPr>
              <w:tc>
                <w:tcPr>
                  <w:tcW w:w="0" w:type="auto"/>
                  <w:vMerge w:val="restart"/>
                  <w:noWrap/>
                  <w:tcMar>
                    <w:top w:w="30" w:type="dxa"/>
                    <w:left w:w="75" w:type="dxa"/>
                    <w:bottom w:w="30" w:type="dxa"/>
                    <w:right w:w="75" w:type="dxa"/>
                  </w:tcMar>
                  <w:hideMark/>
                </w:tcPr>
                <w:p w14:paraId="22DDA961" w14:textId="77777777" w:rsidR="006F0EA3" w:rsidRPr="006F0EA3" w:rsidRDefault="006F0EA3" w:rsidP="006F0EA3">
                  <w:pPr>
                    <w:spacing w:after="0" w:line="240" w:lineRule="auto"/>
                    <w:rPr>
                      <w:rFonts w:ascii="Arial" w:eastAsia="Times New Roman" w:hAnsi="Arial" w:cs="Arial"/>
                      <w:b/>
                      <w:bCs/>
                      <w:sz w:val="18"/>
                      <w:szCs w:val="18"/>
                      <w:lang w:eastAsia="en-GB"/>
                    </w:rPr>
                  </w:pPr>
                  <w:r w:rsidRPr="006F0EA3">
                    <w:rPr>
                      <w:rFonts w:ascii="Arial" w:eastAsia="Times New Roman" w:hAnsi="Arial" w:cs="Arial"/>
                      <w:b/>
                      <w:bCs/>
                      <w:sz w:val="18"/>
                      <w:szCs w:val="18"/>
                      <w:lang w:eastAsia="en-GB"/>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CB7ADC7" w14:textId="77777777" w:rsidR="006F0EA3" w:rsidRPr="006F0EA3" w:rsidRDefault="006F0EA3" w:rsidP="006F0EA3">
                  <w:pPr>
                    <w:spacing w:after="0" w:line="240" w:lineRule="auto"/>
                    <w:rPr>
                      <w:rFonts w:ascii="Arial" w:eastAsia="Times New Roman" w:hAnsi="Arial" w:cs="Arial"/>
                      <w:sz w:val="17"/>
                      <w:szCs w:val="17"/>
                      <w:lang w:eastAsia="en-GB"/>
                    </w:rPr>
                  </w:pPr>
                  <w:r w:rsidRPr="006F0EA3">
                    <w:rPr>
                      <w:rFonts w:ascii="Arial" w:eastAsia="Times New Roman" w:hAnsi="Arial" w:cs="Arial"/>
                      <w:sz w:val="17"/>
                      <w:szCs w:val="17"/>
                      <w:lang w:eastAsia="en-GB"/>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D928655" w14:textId="77777777" w:rsidR="006F0EA3" w:rsidRPr="006F0EA3" w:rsidRDefault="006F0EA3" w:rsidP="006F0EA3">
                  <w:pPr>
                    <w:spacing w:after="0" w:line="240" w:lineRule="auto"/>
                    <w:rPr>
                      <w:rFonts w:ascii="Arial" w:eastAsia="Times New Roman" w:hAnsi="Arial" w:cs="Arial"/>
                      <w:sz w:val="17"/>
                      <w:szCs w:val="17"/>
                      <w:lang w:eastAsia="en-GB"/>
                    </w:rPr>
                  </w:pPr>
                  <w:r w:rsidRPr="006F0EA3">
                    <w:rPr>
                      <w:rFonts w:ascii="Arial" w:eastAsia="Times New Roman" w:hAnsi="Arial" w:cs="Arial"/>
                      <w:sz w:val="17"/>
                      <w:szCs w:val="17"/>
                      <w:lang w:eastAsia="en-GB"/>
                    </w:rPr>
                    <w:t>1.96</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93838F5" w14:textId="77777777" w:rsidR="006F0EA3" w:rsidRPr="006F0EA3" w:rsidRDefault="006F0EA3" w:rsidP="006F0EA3">
                  <w:pPr>
                    <w:spacing w:after="0" w:line="240" w:lineRule="auto"/>
                    <w:rPr>
                      <w:rFonts w:ascii="Arial" w:eastAsia="Times New Roman" w:hAnsi="Arial" w:cs="Arial"/>
                      <w:sz w:val="17"/>
                      <w:szCs w:val="17"/>
                      <w:lang w:eastAsia="en-GB"/>
                    </w:rPr>
                  </w:pPr>
                  <w:r w:rsidRPr="006F0EA3">
                    <w:rPr>
                      <w:rFonts w:ascii="Arial" w:eastAsia="Times New Roman" w:hAnsi="Arial" w:cs="Arial"/>
                      <w:sz w:val="17"/>
                      <w:szCs w:val="17"/>
                      <w:lang w:eastAsia="en-GB"/>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CEDCCD2" w14:textId="77777777" w:rsidR="006F0EA3" w:rsidRPr="006F0EA3" w:rsidRDefault="006F0EA3" w:rsidP="006F0EA3">
                  <w:pPr>
                    <w:spacing w:after="0" w:line="240" w:lineRule="auto"/>
                    <w:rPr>
                      <w:rFonts w:ascii="Arial" w:eastAsia="Times New Roman" w:hAnsi="Arial" w:cs="Arial"/>
                      <w:sz w:val="17"/>
                      <w:szCs w:val="17"/>
                      <w:lang w:eastAsia="en-GB"/>
                    </w:rPr>
                  </w:pPr>
                  <w:r w:rsidRPr="006F0EA3">
                    <w:rPr>
                      <w:rFonts w:ascii="Arial" w:eastAsia="Times New Roman" w:hAnsi="Arial" w:cs="Arial"/>
                      <w:sz w:val="17"/>
                      <w:szCs w:val="17"/>
                      <w:lang w:eastAsia="en-GB"/>
                    </w:rPr>
                    <w:t>0.42</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9D76882" w14:textId="77777777" w:rsidR="006F0EA3" w:rsidRPr="006F0EA3" w:rsidRDefault="006F0EA3" w:rsidP="006F0EA3">
                  <w:pPr>
                    <w:spacing w:after="0" w:line="240" w:lineRule="auto"/>
                    <w:rPr>
                      <w:rFonts w:ascii="Arial" w:eastAsia="Times New Roman" w:hAnsi="Arial" w:cs="Arial"/>
                      <w:sz w:val="17"/>
                      <w:szCs w:val="17"/>
                      <w:lang w:eastAsia="en-GB"/>
                    </w:rPr>
                  </w:pPr>
                  <w:r w:rsidRPr="006F0EA3">
                    <w:rPr>
                      <w:rFonts w:ascii="Arial" w:eastAsia="Times New Roman" w:hAnsi="Arial" w:cs="Arial"/>
                      <w:sz w:val="17"/>
                      <w:szCs w:val="17"/>
                      <w:lang w:eastAsia="en-GB"/>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7D1235D" w14:textId="77777777" w:rsidR="006F0EA3" w:rsidRPr="006F0EA3" w:rsidRDefault="006F0EA3" w:rsidP="006F0EA3">
                  <w:pPr>
                    <w:spacing w:after="0" w:line="240" w:lineRule="auto"/>
                    <w:rPr>
                      <w:rFonts w:ascii="Arial" w:eastAsia="Times New Roman" w:hAnsi="Arial" w:cs="Arial"/>
                      <w:sz w:val="17"/>
                      <w:szCs w:val="17"/>
                      <w:lang w:eastAsia="en-GB"/>
                    </w:rPr>
                  </w:pPr>
                  <w:r w:rsidRPr="006F0EA3">
                    <w:rPr>
                      <w:rFonts w:ascii="Arial" w:eastAsia="Times New Roman" w:hAnsi="Arial" w:cs="Arial"/>
                      <w:sz w:val="17"/>
                      <w:szCs w:val="17"/>
                      <w:lang w:eastAsia="en-GB"/>
                    </w:rPr>
                    <w:t>48.21</w:t>
                  </w:r>
                </w:p>
              </w:tc>
            </w:tr>
            <w:tr w:rsidR="006F0EA3" w:rsidRPr="006F0EA3" w14:paraId="39E4CDC8" w14:textId="77777777" w:rsidTr="007C4309">
              <w:trPr>
                <w:tblCellSpacing w:w="0" w:type="dxa"/>
              </w:trPr>
              <w:tc>
                <w:tcPr>
                  <w:tcW w:w="0" w:type="auto"/>
                  <w:vMerge/>
                  <w:vAlign w:val="center"/>
                  <w:hideMark/>
                </w:tcPr>
                <w:p w14:paraId="0F43AB0A" w14:textId="77777777" w:rsidR="006F0EA3" w:rsidRPr="006F0EA3" w:rsidRDefault="006F0EA3" w:rsidP="006F0EA3">
                  <w:pPr>
                    <w:spacing w:after="0" w:line="240" w:lineRule="auto"/>
                    <w:rPr>
                      <w:rFonts w:ascii="Arial" w:eastAsia="Times New Roman" w:hAnsi="Arial" w:cs="Arial"/>
                      <w:b/>
                      <w:bCs/>
                      <w:sz w:val="18"/>
                      <w:szCs w:val="18"/>
                      <w:lang w:eastAsia="en-GB"/>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205660A" w14:textId="77777777" w:rsidR="006F0EA3" w:rsidRPr="006F0EA3" w:rsidRDefault="006F0EA3" w:rsidP="006F0EA3">
                  <w:pPr>
                    <w:spacing w:after="0" w:line="240" w:lineRule="auto"/>
                    <w:rPr>
                      <w:rFonts w:ascii="Arial" w:eastAsia="Times New Roman" w:hAnsi="Arial" w:cs="Arial"/>
                      <w:sz w:val="17"/>
                      <w:szCs w:val="17"/>
                      <w:lang w:eastAsia="en-GB"/>
                    </w:rPr>
                  </w:pPr>
                  <w:r w:rsidRPr="006F0EA3">
                    <w:rPr>
                      <w:rFonts w:ascii="Arial" w:eastAsia="Times New Roman" w:hAnsi="Arial" w:cs="Arial"/>
                      <w:sz w:val="17"/>
                      <w:szCs w:val="17"/>
                      <w:lang w:eastAsia="en-GB"/>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4286B72" w14:textId="77777777" w:rsidR="006F0EA3" w:rsidRPr="006F0EA3" w:rsidRDefault="006F0EA3" w:rsidP="006F0EA3">
                  <w:pPr>
                    <w:spacing w:after="0" w:line="240" w:lineRule="auto"/>
                    <w:rPr>
                      <w:rFonts w:ascii="Arial" w:eastAsia="Times New Roman" w:hAnsi="Arial" w:cs="Arial"/>
                      <w:sz w:val="17"/>
                      <w:szCs w:val="17"/>
                      <w:lang w:eastAsia="en-GB"/>
                    </w:rPr>
                  </w:pPr>
                  <w:r w:rsidRPr="006F0EA3">
                    <w:rPr>
                      <w:rFonts w:ascii="Arial" w:eastAsia="Times New Roman" w:hAnsi="Arial" w:cs="Arial"/>
                      <w:sz w:val="17"/>
                      <w:szCs w:val="17"/>
                      <w:lang w:eastAsia="en-GB"/>
                    </w:rPr>
                    <w:t>0.18</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DAEB7C6" w14:textId="77777777" w:rsidR="006F0EA3" w:rsidRPr="006F0EA3" w:rsidRDefault="006F0EA3" w:rsidP="006F0EA3">
                  <w:pPr>
                    <w:spacing w:after="0" w:line="240" w:lineRule="auto"/>
                    <w:rPr>
                      <w:rFonts w:ascii="Arial" w:eastAsia="Times New Roman" w:hAnsi="Arial" w:cs="Arial"/>
                      <w:sz w:val="17"/>
                      <w:szCs w:val="17"/>
                      <w:lang w:eastAsia="en-GB"/>
                    </w:rPr>
                  </w:pPr>
                  <w:r w:rsidRPr="006F0EA3">
                    <w:rPr>
                      <w:rFonts w:ascii="Arial" w:eastAsia="Times New Roman" w:hAnsi="Arial" w:cs="Arial"/>
                      <w:sz w:val="17"/>
                      <w:szCs w:val="17"/>
                      <w:lang w:eastAsia="en-GB"/>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2CD0C15" w14:textId="77777777" w:rsidR="006F0EA3" w:rsidRPr="006F0EA3" w:rsidRDefault="006F0EA3" w:rsidP="006F0EA3">
                  <w:pPr>
                    <w:spacing w:after="0" w:line="240" w:lineRule="auto"/>
                    <w:rPr>
                      <w:rFonts w:ascii="Arial" w:eastAsia="Times New Roman" w:hAnsi="Arial" w:cs="Arial"/>
                      <w:sz w:val="17"/>
                      <w:szCs w:val="17"/>
                      <w:lang w:eastAsia="en-GB"/>
                    </w:rPr>
                  </w:pPr>
                  <w:r w:rsidRPr="006F0EA3">
                    <w:rPr>
                      <w:rFonts w:ascii="Arial" w:eastAsia="Times New Roman" w:hAnsi="Arial" w:cs="Arial"/>
                      <w:sz w:val="17"/>
                      <w:szCs w:val="17"/>
                      <w:lang w:eastAsia="en-GB"/>
                    </w:rPr>
                    <w:t>0.08</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F5563DB" w14:textId="77777777" w:rsidR="006F0EA3" w:rsidRPr="006F0EA3" w:rsidRDefault="006F0EA3" w:rsidP="006F0EA3">
                  <w:pPr>
                    <w:spacing w:after="0" w:line="240" w:lineRule="auto"/>
                    <w:rPr>
                      <w:rFonts w:ascii="Arial" w:eastAsia="Times New Roman" w:hAnsi="Arial" w:cs="Arial"/>
                      <w:sz w:val="17"/>
                      <w:szCs w:val="17"/>
                      <w:lang w:eastAsia="en-GB"/>
                    </w:rPr>
                  </w:pPr>
                  <w:r w:rsidRPr="006F0EA3">
                    <w:rPr>
                      <w:rFonts w:ascii="Arial" w:eastAsia="Times New Roman" w:hAnsi="Arial" w:cs="Arial"/>
                      <w:sz w:val="17"/>
                      <w:szCs w:val="17"/>
                      <w:lang w:eastAsia="en-GB"/>
                    </w:rPr>
                    <w:t> </w:t>
                  </w:r>
                </w:p>
              </w:tc>
            </w:tr>
          </w:tbl>
          <w:p w14:paraId="19B74A00" w14:textId="77777777" w:rsidR="006F0EA3" w:rsidRPr="006F0EA3" w:rsidRDefault="006F0EA3" w:rsidP="006F0EA3">
            <w:pPr>
              <w:spacing w:after="0" w:line="240" w:lineRule="auto"/>
              <w:rPr>
                <w:rFonts w:ascii="Times New Roman" w:eastAsia="Times New Roman" w:hAnsi="Times New Roman" w:cs="Times New Roman"/>
                <w:sz w:val="20"/>
                <w:szCs w:val="20"/>
                <w:lang w:eastAsia="en-GB"/>
              </w:rPr>
            </w:pPr>
          </w:p>
        </w:tc>
        <w:tc>
          <w:tcPr>
            <w:tcW w:w="951" w:type="dxa"/>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279E9B66" w14:textId="77777777" w:rsidR="006F0EA3" w:rsidRPr="006F0EA3" w:rsidRDefault="006F0EA3" w:rsidP="006F0EA3">
            <w:pPr>
              <w:spacing w:after="0" w:line="240" w:lineRule="auto"/>
              <w:jc w:val="center"/>
              <w:rPr>
                <w:rFonts w:ascii="Arial" w:eastAsia="Times New Roman" w:hAnsi="Arial" w:cs="Arial"/>
                <w:sz w:val="18"/>
                <w:szCs w:val="18"/>
                <w:lang w:eastAsia="en-GB"/>
              </w:rPr>
            </w:pPr>
            <w:r w:rsidRPr="006F0EA3">
              <w:rPr>
                <w:rFonts w:ascii="Arial" w:eastAsia="Times New Roman" w:hAnsi="Arial" w:cs="Arial"/>
                <w:sz w:val="18"/>
                <w:szCs w:val="18"/>
                <w:lang w:eastAsia="en-GB"/>
              </w:rPr>
              <w:t>answered</w:t>
            </w:r>
          </w:p>
        </w:tc>
        <w:tc>
          <w:tcPr>
            <w:tcW w:w="951" w:type="dxa"/>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0ABC50C7" w14:textId="77777777" w:rsidR="006F0EA3" w:rsidRPr="006F0EA3" w:rsidRDefault="006F0EA3" w:rsidP="006F0EA3">
            <w:pPr>
              <w:spacing w:after="0" w:line="240" w:lineRule="auto"/>
              <w:jc w:val="center"/>
              <w:rPr>
                <w:rFonts w:ascii="Arial" w:eastAsia="Times New Roman" w:hAnsi="Arial" w:cs="Arial"/>
                <w:sz w:val="18"/>
                <w:szCs w:val="18"/>
                <w:lang w:eastAsia="en-GB"/>
              </w:rPr>
            </w:pPr>
            <w:r w:rsidRPr="006F0EA3">
              <w:rPr>
                <w:rFonts w:ascii="Arial" w:eastAsia="Times New Roman" w:hAnsi="Arial" w:cs="Arial"/>
                <w:sz w:val="18"/>
                <w:szCs w:val="18"/>
                <w:lang w:eastAsia="en-GB"/>
              </w:rPr>
              <w:t>28</w:t>
            </w:r>
          </w:p>
        </w:tc>
      </w:tr>
      <w:tr w:rsidR="006F0EA3" w:rsidRPr="006F0EA3" w14:paraId="2DD55720" w14:textId="77777777" w:rsidTr="006F0EA3">
        <w:trPr>
          <w:jc w:val="center"/>
        </w:trPr>
        <w:tc>
          <w:tcPr>
            <w:tcW w:w="7018" w:type="dxa"/>
            <w:gridSpan w:val="3"/>
            <w:vMerge/>
            <w:tcBorders>
              <w:top w:val="single" w:sz="6" w:space="0" w:color="CCCCCC"/>
              <w:left w:val="nil"/>
              <w:bottom w:val="nil"/>
              <w:right w:val="single" w:sz="6" w:space="0" w:color="CCCCCC"/>
            </w:tcBorders>
            <w:vAlign w:val="center"/>
            <w:hideMark/>
          </w:tcPr>
          <w:p w14:paraId="71283700" w14:textId="77777777" w:rsidR="006F0EA3" w:rsidRPr="006F0EA3" w:rsidRDefault="006F0EA3" w:rsidP="006F0EA3">
            <w:pPr>
              <w:spacing w:after="0" w:line="240" w:lineRule="auto"/>
              <w:rPr>
                <w:rFonts w:ascii="Times New Roman" w:eastAsia="Times New Roman" w:hAnsi="Times New Roman" w:cs="Times New Roman"/>
                <w:sz w:val="20"/>
                <w:szCs w:val="20"/>
                <w:lang w:eastAsia="en-GB"/>
              </w:rPr>
            </w:pPr>
          </w:p>
        </w:tc>
        <w:tc>
          <w:tcPr>
            <w:tcW w:w="951" w:type="dxa"/>
            <w:tcBorders>
              <w:top w:val="single" w:sz="6" w:space="0" w:color="CCCCCC"/>
              <w:left w:val="nil"/>
              <w:bottom w:val="single" w:sz="6" w:space="0" w:color="CCCCCC"/>
              <w:right w:val="single" w:sz="6" w:space="0" w:color="CCCCCC"/>
            </w:tcBorders>
            <w:shd w:val="clear" w:color="auto" w:fill="DDDDDD"/>
            <w:tcMar>
              <w:top w:w="60" w:type="dxa"/>
              <w:left w:w="60" w:type="dxa"/>
              <w:bottom w:w="60" w:type="dxa"/>
              <w:right w:w="60" w:type="dxa"/>
            </w:tcMar>
            <w:hideMark/>
          </w:tcPr>
          <w:p w14:paraId="2ED2E387" w14:textId="77777777" w:rsidR="006F0EA3" w:rsidRPr="006F0EA3" w:rsidRDefault="006F0EA3" w:rsidP="006F0EA3">
            <w:pPr>
              <w:spacing w:after="0" w:line="240" w:lineRule="auto"/>
              <w:jc w:val="center"/>
              <w:rPr>
                <w:rFonts w:ascii="Arial" w:eastAsia="Times New Roman" w:hAnsi="Arial" w:cs="Arial"/>
                <w:sz w:val="18"/>
                <w:szCs w:val="18"/>
                <w:lang w:eastAsia="en-GB"/>
              </w:rPr>
            </w:pPr>
            <w:r w:rsidRPr="006F0EA3">
              <w:rPr>
                <w:rFonts w:ascii="Arial" w:eastAsia="Times New Roman" w:hAnsi="Arial" w:cs="Arial"/>
                <w:sz w:val="18"/>
                <w:szCs w:val="18"/>
                <w:lang w:eastAsia="en-GB"/>
              </w:rPr>
              <w:t>skipped</w:t>
            </w:r>
          </w:p>
        </w:tc>
        <w:tc>
          <w:tcPr>
            <w:tcW w:w="951" w:type="dxa"/>
            <w:tcBorders>
              <w:top w:val="single" w:sz="6" w:space="0" w:color="CCCCCC"/>
              <w:left w:val="nil"/>
              <w:bottom w:val="single" w:sz="6" w:space="0" w:color="CCCCCC"/>
              <w:right w:val="single" w:sz="6" w:space="0" w:color="CCCCCC"/>
            </w:tcBorders>
            <w:shd w:val="clear" w:color="auto" w:fill="DDDDDD"/>
            <w:tcMar>
              <w:top w:w="60" w:type="dxa"/>
              <w:left w:w="60" w:type="dxa"/>
              <w:bottom w:w="60" w:type="dxa"/>
              <w:right w:w="60" w:type="dxa"/>
            </w:tcMar>
            <w:hideMark/>
          </w:tcPr>
          <w:p w14:paraId="6B6F7481" w14:textId="77777777" w:rsidR="006F0EA3" w:rsidRPr="006F0EA3" w:rsidRDefault="006F0EA3" w:rsidP="006F0EA3">
            <w:pPr>
              <w:spacing w:after="0" w:line="240" w:lineRule="auto"/>
              <w:jc w:val="center"/>
              <w:rPr>
                <w:rFonts w:ascii="Arial" w:eastAsia="Times New Roman" w:hAnsi="Arial" w:cs="Arial"/>
                <w:sz w:val="18"/>
                <w:szCs w:val="18"/>
                <w:lang w:eastAsia="en-GB"/>
              </w:rPr>
            </w:pPr>
            <w:r w:rsidRPr="006F0EA3">
              <w:rPr>
                <w:rFonts w:ascii="Arial" w:eastAsia="Times New Roman" w:hAnsi="Arial" w:cs="Arial"/>
                <w:sz w:val="18"/>
                <w:szCs w:val="18"/>
                <w:lang w:eastAsia="en-GB"/>
              </w:rPr>
              <w:t>1</w:t>
            </w:r>
          </w:p>
        </w:tc>
      </w:tr>
    </w:tbl>
    <w:p w14:paraId="35AD0339" w14:textId="77777777" w:rsidR="006F0EA3" w:rsidRDefault="006F0EA3" w:rsidP="006F0EA3">
      <w:pPr>
        <w:rPr>
          <w:rFonts w:ascii="Arial" w:eastAsia="Times New Roman" w:hAnsi="Arial" w:cs="Arial"/>
          <w:sz w:val="24"/>
          <w:szCs w:val="24"/>
        </w:rPr>
      </w:pPr>
    </w:p>
    <w:p w14:paraId="0281AF35" w14:textId="77777777" w:rsidR="00675DD7" w:rsidRPr="00EA380C" w:rsidRDefault="00675DD7" w:rsidP="00EA380C">
      <w:pPr>
        <w:spacing w:after="0" w:line="240" w:lineRule="auto"/>
        <w:jc w:val="both"/>
        <w:rPr>
          <w:rFonts w:ascii="Arial" w:eastAsia="Times New Roman" w:hAnsi="Arial" w:cs="Arial"/>
          <w:sz w:val="24"/>
          <w:szCs w:val="24"/>
          <w:lang w:eastAsia="en-GB"/>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32"/>
        <w:gridCol w:w="2957"/>
        <w:gridCol w:w="3629"/>
        <w:gridCol w:w="951"/>
        <w:gridCol w:w="951"/>
      </w:tblGrid>
      <w:tr w:rsidR="00EA380C" w:rsidRPr="00EA380C" w14:paraId="60BD3FA8" w14:textId="77777777" w:rsidTr="006F0EA3">
        <w:trPr>
          <w:trHeight w:val="600"/>
          <w:tblHeader/>
          <w:jc w:val="center"/>
        </w:trPr>
        <w:tc>
          <w:tcPr>
            <w:tcW w:w="8920" w:type="dxa"/>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12FBCB91" w14:textId="34317C99" w:rsidR="00EA380C" w:rsidRPr="00EA380C" w:rsidRDefault="006F0EA3" w:rsidP="00EA380C">
            <w:pPr>
              <w:spacing w:after="0" w:line="240" w:lineRule="auto"/>
              <w:jc w:val="both"/>
              <w:rPr>
                <w:rFonts w:ascii="Arial" w:eastAsia="Times New Roman" w:hAnsi="Arial" w:cs="Arial"/>
                <w:b/>
                <w:bCs/>
                <w:color w:val="333333"/>
                <w:sz w:val="21"/>
                <w:szCs w:val="21"/>
                <w:lang w:eastAsia="en-GB"/>
              </w:rPr>
            </w:pPr>
            <w:r>
              <w:rPr>
                <w:rFonts w:ascii="Arial" w:eastAsia="Times New Roman" w:hAnsi="Arial" w:cs="Arial"/>
                <w:b/>
                <w:bCs/>
                <w:color w:val="333333"/>
                <w:sz w:val="21"/>
                <w:szCs w:val="21"/>
                <w:lang w:eastAsia="en-GB"/>
              </w:rPr>
              <w:t>4</w:t>
            </w:r>
            <w:r w:rsidR="00EA380C" w:rsidRPr="00EA380C">
              <w:rPr>
                <w:rFonts w:ascii="Arial" w:eastAsia="Times New Roman" w:hAnsi="Arial" w:cs="Arial"/>
                <w:b/>
                <w:bCs/>
                <w:color w:val="333333"/>
                <w:sz w:val="21"/>
                <w:szCs w:val="21"/>
                <w:lang w:eastAsia="en-GB"/>
              </w:rPr>
              <w:t xml:space="preserve">. Age: </w:t>
            </w:r>
            <w:bookmarkStart w:id="3" w:name="q_9653786"/>
            <w:bookmarkEnd w:id="3"/>
          </w:p>
        </w:tc>
      </w:tr>
      <w:tr w:rsidR="00EA380C" w:rsidRPr="00EA380C" w14:paraId="7D80A8AD" w14:textId="77777777" w:rsidTr="006F0EA3">
        <w:trPr>
          <w:trHeight w:val="360"/>
          <w:tblHeader/>
          <w:jc w:val="center"/>
        </w:trPr>
        <w:tc>
          <w:tcPr>
            <w:tcW w:w="7018"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574002E5" w14:textId="77777777" w:rsidR="00EA380C" w:rsidRPr="00EA380C" w:rsidRDefault="00EA380C" w:rsidP="00EA380C">
            <w:pPr>
              <w:spacing w:after="0" w:line="240" w:lineRule="auto"/>
              <w:jc w:val="both"/>
              <w:rPr>
                <w:rFonts w:ascii="Arial" w:eastAsia="Times New Roman" w:hAnsi="Arial" w:cs="Arial"/>
                <w:b/>
                <w:bCs/>
                <w:sz w:val="18"/>
                <w:szCs w:val="18"/>
                <w:lang w:eastAsia="en-GB"/>
              </w:rPr>
            </w:pPr>
            <w:r w:rsidRPr="00EA380C">
              <w:rPr>
                <w:rFonts w:ascii="Arial" w:eastAsia="Times New Roman" w:hAnsi="Arial" w:cs="Arial"/>
                <w:b/>
                <w:bCs/>
                <w:sz w:val="18"/>
                <w:szCs w:val="18"/>
                <w:lang w:eastAsia="en-GB"/>
              </w:rPr>
              <w:t> </w:t>
            </w:r>
          </w:p>
        </w:tc>
        <w:tc>
          <w:tcPr>
            <w:tcW w:w="951"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4DBBF67D" w14:textId="77777777" w:rsidR="00EA380C" w:rsidRPr="00EA380C" w:rsidRDefault="00EA380C" w:rsidP="00EA380C">
            <w:pPr>
              <w:spacing w:after="0" w:line="240" w:lineRule="auto"/>
              <w:jc w:val="both"/>
              <w:rPr>
                <w:rFonts w:ascii="Arial" w:eastAsia="Times New Roman" w:hAnsi="Arial" w:cs="Arial"/>
                <w:b/>
                <w:bCs/>
                <w:sz w:val="18"/>
                <w:szCs w:val="18"/>
                <w:lang w:eastAsia="en-GB"/>
              </w:rPr>
            </w:pPr>
            <w:r w:rsidRPr="00EA380C">
              <w:rPr>
                <w:rFonts w:ascii="Arial" w:eastAsia="Times New Roman" w:hAnsi="Arial" w:cs="Arial"/>
                <w:b/>
                <w:bCs/>
                <w:sz w:val="18"/>
                <w:szCs w:val="18"/>
                <w:lang w:eastAsia="en-GB"/>
              </w:rPr>
              <w:t>Response Percent</w:t>
            </w:r>
          </w:p>
        </w:tc>
        <w:tc>
          <w:tcPr>
            <w:tcW w:w="951"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3EEBF772" w14:textId="77777777" w:rsidR="00EA380C" w:rsidRPr="00EA380C" w:rsidRDefault="00EA380C" w:rsidP="00EA380C">
            <w:pPr>
              <w:spacing w:after="0" w:line="240" w:lineRule="auto"/>
              <w:jc w:val="both"/>
              <w:rPr>
                <w:rFonts w:ascii="Arial" w:eastAsia="Times New Roman" w:hAnsi="Arial" w:cs="Arial"/>
                <w:b/>
                <w:bCs/>
                <w:sz w:val="18"/>
                <w:szCs w:val="18"/>
                <w:lang w:eastAsia="en-GB"/>
              </w:rPr>
            </w:pPr>
            <w:r w:rsidRPr="00EA380C">
              <w:rPr>
                <w:rFonts w:ascii="Arial" w:eastAsia="Times New Roman" w:hAnsi="Arial" w:cs="Arial"/>
                <w:b/>
                <w:bCs/>
                <w:sz w:val="18"/>
                <w:szCs w:val="18"/>
                <w:lang w:eastAsia="en-GB"/>
              </w:rPr>
              <w:t>Response Total</w:t>
            </w:r>
          </w:p>
        </w:tc>
      </w:tr>
      <w:tr w:rsidR="00EA380C" w:rsidRPr="00EA380C" w14:paraId="256A8CB8" w14:textId="77777777" w:rsidTr="006F0EA3">
        <w:trPr>
          <w:jc w:val="center"/>
        </w:trPr>
        <w:tc>
          <w:tcPr>
            <w:tcW w:w="432"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BD3F400"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1</w:t>
            </w:r>
          </w:p>
        </w:tc>
        <w:tc>
          <w:tcPr>
            <w:tcW w:w="2957"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D448748"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16 – 24</w:t>
            </w:r>
          </w:p>
        </w:tc>
        <w:tc>
          <w:tcPr>
            <w:tcW w:w="3629"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6906A27B"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 xml:space="preserve">  </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E9433E8"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0.00%</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6982259"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0</w:t>
            </w:r>
          </w:p>
        </w:tc>
      </w:tr>
      <w:tr w:rsidR="006F0EA3" w:rsidRPr="00EA380C" w14:paraId="0187DDE9" w14:textId="77777777" w:rsidTr="006F0EA3">
        <w:trPr>
          <w:jc w:val="center"/>
        </w:trPr>
        <w:tc>
          <w:tcPr>
            <w:tcW w:w="432"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3A54743" w14:textId="77777777" w:rsidR="006F0EA3" w:rsidRPr="00EA380C" w:rsidRDefault="006F0EA3" w:rsidP="006F0EA3">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lastRenderedPageBreak/>
              <w:t>2</w:t>
            </w:r>
          </w:p>
        </w:tc>
        <w:tc>
          <w:tcPr>
            <w:tcW w:w="2957"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6AB95B3" w14:textId="77777777" w:rsidR="006F0EA3" w:rsidRPr="00EA380C" w:rsidRDefault="006F0EA3" w:rsidP="006F0EA3">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25 – 34</w:t>
            </w:r>
          </w:p>
        </w:tc>
        <w:tc>
          <w:tcPr>
            <w:tcW w:w="3629"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700" w:type="pct"/>
              <w:tblCellSpacing w:w="0" w:type="dxa"/>
              <w:tblCellMar>
                <w:left w:w="0" w:type="dxa"/>
                <w:right w:w="0" w:type="dxa"/>
              </w:tblCellMar>
              <w:tblLook w:val="04A0" w:firstRow="1" w:lastRow="0" w:firstColumn="1" w:lastColumn="0" w:noHBand="0" w:noVBand="1"/>
            </w:tblPr>
            <w:tblGrid>
              <w:gridCol w:w="490"/>
            </w:tblGrid>
            <w:tr w:rsidR="006F0EA3" w:rsidRPr="00EA380C" w14:paraId="66C36B50" w14:textId="77777777" w:rsidTr="005C664B">
              <w:trPr>
                <w:tblCellSpacing w:w="0" w:type="dxa"/>
              </w:trPr>
              <w:tc>
                <w:tcPr>
                  <w:tcW w:w="0" w:type="auto"/>
                  <w:tcBorders>
                    <w:top w:val="single" w:sz="6" w:space="0" w:color="CCCCCC"/>
                    <w:right w:val="single" w:sz="6" w:space="0" w:color="CCCCCC"/>
                  </w:tcBorders>
                  <w:shd w:val="clear" w:color="auto" w:fill="FFFF00"/>
                  <w:vAlign w:val="center"/>
                  <w:hideMark/>
                </w:tcPr>
                <w:p w14:paraId="2F9AF55B" w14:textId="77777777" w:rsidR="006F0EA3" w:rsidRPr="00EA380C" w:rsidRDefault="006F0EA3" w:rsidP="006F0EA3">
                  <w:pPr>
                    <w:spacing w:after="0" w:line="15" w:lineRule="atLeast"/>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 </w:t>
                  </w:r>
                </w:p>
              </w:tc>
            </w:tr>
          </w:tbl>
          <w:p w14:paraId="71F8D24C" w14:textId="77777777" w:rsidR="006F0EA3" w:rsidRPr="00EA380C" w:rsidRDefault="006F0EA3" w:rsidP="006F0EA3">
            <w:pPr>
              <w:spacing w:after="0" w:line="240" w:lineRule="auto"/>
              <w:jc w:val="both"/>
              <w:rPr>
                <w:rFonts w:ascii="Arial" w:eastAsia="Times New Roman" w:hAnsi="Arial" w:cs="Arial"/>
                <w:sz w:val="18"/>
                <w:szCs w:val="18"/>
                <w:lang w:eastAsia="en-GB"/>
              </w:rPr>
            </w:pPr>
          </w:p>
        </w:tc>
        <w:tc>
          <w:tcPr>
            <w:tcW w:w="951" w:type="dxa"/>
            <w:tcBorders>
              <w:top w:val="single" w:sz="6" w:space="0" w:color="CCCCCC"/>
              <w:left w:val="nil"/>
              <w:bottom w:val="nil"/>
              <w:right w:val="single" w:sz="6" w:space="0" w:color="CCCCCC"/>
            </w:tcBorders>
            <w:shd w:val="clear" w:color="auto" w:fill="F9F8F0"/>
            <w:tcMar>
              <w:top w:w="60" w:type="dxa"/>
              <w:left w:w="60" w:type="dxa"/>
              <w:bottom w:w="60" w:type="dxa"/>
              <w:right w:w="60" w:type="dxa"/>
            </w:tcMar>
            <w:vAlign w:val="center"/>
            <w:hideMark/>
          </w:tcPr>
          <w:p w14:paraId="71A89F93" w14:textId="324B12A9" w:rsidR="006F0EA3" w:rsidRPr="00EA380C" w:rsidRDefault="006F0EA3" w:rsidP="006F0EA3">
            <w:pPr>
              <w:spacing w:after="0" w:line="240" w:lineRule="auto"/>
              <w:jc w:val="both"/>
              <w:rPr>
                <w:rFonts w:ascii="Arial" w:eastAsia="Times New Roman" w:hAnsi="Arial" w:cs="Arial"/>
                <w:sz w:val="18"/>
                <w:szCs w:val="18"/>
                <w:lang w:eastAsia="en-GB"/>
              </w:rPr>
            </w:pPr>
            <w:r>
              <w:rPr>
                <w:rFonts w:ascii="Arial" w:eastAsia="Times New Roman" w:hAnsi="Arial" w:cs="Arial"/>
                <w:sz w:val="18"/>
                <w:szCs w:val="18"/>
              </w:rPr>
              <w:t>0.00%</w:t>
            </w:r>
          </w:p>
        </w:tc>
        <w:tc>
          <w:tcPr>
            <w:tcW w:w="951" w:type="dxa"/>
            <w:tcBorders>
              <w:top w:val="single" w:sz="6" w:space="0" w:color="CCCCCC"/>
              <w:left w:val="nil"/>
              <w:bottom w:val="nil"/>
              <w:right w:val="single" w:sz="6" w:space="0" w:color="CCCCCC"/>
            </w:tcBorders>
            <w:shd w:val="clear" w:color="auto" w:fill="F9F8F0"/>
            <w:tcMar>
              <w:top w:w="60" w:type="dxa"/>
              <w:left w:w="60" w:type="dxa"/>
              <w:bottom w:w="60" w:type="dxa"/>
              <w:right w:w="60" w:type="dxa"/>
            </w:tcMar>
            <w:vAlign w:val="center"/>
            <w:hideMark/>
          </w:tcPr>
          <w:p w14:paraId="6CFEAEE1" w14:textId="77174A69" w:rsidR="006F0EA3" w:rsidRPr="00EA380C" w:rsidRDefault="006F0EA3" w:rsidP="006F0EA3">
            <w:pPr>
              <w:spacing w:after="0" w:line="240" w:lineRule="auto"/>
              <w:jc w:val="both"/>
              <w:rPr>
                <w:rFonts w:ascii="Arial" w:eastAsia="Times New Roman" w:hAnsi="Arial" w:cs="Arial"/>
                <w:sz w:val="18"/>
                <w:szCs w:val="18"/>
                <w:lang w:eastAsia="en-GB"/>
              </w:rPr>
            </w:pPr>
            <w:r>
              <w:rPr>
                <w:rFonts w:ascii="Arial" w:eastAsia="Times New Roman" w:hAnsi="Arial" w:cs="Arial"/>
                <w:sz w:val="18"/>
                <w:szCs w:val="18"/>
              </w:rPr>
              <w:t>0</w:t>
            </w:r>
          </w:p>
        </w:tc>
      </w:tr>
      <w:tr w:rsidR="006F0EA3" w:rsidRPr="00EA380C" w14:paraId="2F9C31BC" w14:textId="77777777" w:rsidTr="006F0EA3">
        <w:trPr>
          <w:jc w:val="center"/>
        </w:trPr>
        <w:tc>
          <w:tcPr>
            <w:tcW w:w="432"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458E3F9" w14:textId="77777777" w:rsidR="006F0EA3" w:rsidRPr="00EA380C" w:rsidRDefault="006F0EA3" w:rsidP="006F0EA3">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3</w:t>
            </w:r>
          </w:p>
        </w:tc>
        <w:tc>
          <w:tcPr>
            <w:tcW w:w="2957"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12EA75D" w14:textId="77777777" w:rsidR="006F0EA3" w:rsidRPr="00EA380C" w:rsidRDefault="006F0EA3" w:rsidP="006F0EA3">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35 – 44</w:t>
            </w:r>
          </w:p>
        </w:tc>
        <w:tc>
          <w:tcPr>
            <w:tcW w:w="3629"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950" w:type="pct"/>
              <w:tblCellSpacing w:w="0" w:type="dxa"/>
              <w:tblCellMar>
                <w:left w:w="0" w:type="dxa"/>
                <w:right w:w="0" w:type="dxa"/>
              </w:tblCellMar>
              <w:tblLook w:val="04A0" w:firstRow="1" w:lastRow="0" w:firstColumn="1" w:lastColumn="0" w:noHBand="0" w:noVBand="1"/>
            </w:tblPr>
            <w:tblGrid>
              <w:gridCol w:w="1365"/>
            </w:tblGrid>
            <w:tr w:rsidR="006F0EA3" w:rsidRPr="00EA380C" w14:paraId="5A399AE7" w14:textId="77777777" w:rsidTr="005C664B">
              <w:trPr>
                <w:tblCellSpacing w:w="0" w:type="dxa"/>
              </w:trPr>
              <w:tc>
                <w:tcPr>
                  <w:tcW w:w="0" w:type="auto"/>
                  <w:tcBorders>
                    <w:top w:val="single" w:sz="6" w:space="0" w:color="CCCCCC"/>
                    <w:right w:val="single" w:sz="6" w:space="0" w:color="CCCCCC"/>
                  </w:tcBorders>
                  <w:shd w:val="clear" w:color="auto" w:fill="3399CC"/>
                  <w:vAlign w:val="center"/>
                  <w:hideMark/>
                </w:tcPr>
                <w:p w14:paraId="25D79346" w14:textId="77777777" w:rsidR="006F0EA3" w:rsidRPr="00EA380C" w:rsidRDefault="006F0EA3" w:rsidP="006F0EA3">
                  <w:pPr>
                    <w:spacing w:after="0" w:line="15" w:lineRule="atLeast"/>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 </w:t>
                  </w:r>
                </w:p>
              </w:tc>
            </w:tr>
          </w:tbl>
          <w:p w14:paraId="6EF86BC7" w14:textId="77777777" w:rsidR="006F0EA3" w:rsidRPr="00EA380C" w:rsidRDefault="006F0EA3" w:rsidP="006F0EA3">
            <w:pPr>
              <w:spacing w:after="0" w:line="240" w:lineRule="auto"/>
              <w:jc w:val="both"/>
              <w:rPr>
                <w:rFonts w:ascii="Arial" w:eastAsia="Times New Roman" w:hAnsi="Arial" w:cs="Arial"/>
                <w:sz w:val="18"/>
                <w:szCs w:val="18"/>
                <w:lang w:eastAsia="en-GB"/>
              </w:rPr>
            </w:pPr>
          </w:p>
        </w:tc>
        <w:tc>
          <w:tcPr>
            <w:tcW w:w="951" w:type="dxa"/>
            <w:tcBorders>
              <w:top w:val="single" w:sz="6" w:space="0" w:color="CCCCCC"/>
              <w:left w:val="nil"/>
              <w:bottom w:val="nil"/>
              <w:right w:val="single" w:sz="6" w:space="0" w:color="CCCCCC"/>
            </w:tcBorders>
            <w:shd w:val="clear" w:color="auto" w:fill="F9F8F0"/>
            <w:tcMar>
              <w:top w:w="60" w:type="dxa"/>
              <w:left w:w="60" w:type="dxa"/>
              <w:bottom w:w="60" w:type="dxa"/>
              <w:right w:w="60" w:type="dxa"/>
            </w:tcMar>
            <w:vAlign w:val="center"/>
            <w:hideMark/>
          </w:tcPr>
          <w:p w14:paraId="4B4BA5A8" w14:textId="1E9D4DD7" w:rsidR="006F0EA3" w:rsidRPr="00EA380C" w:rsidRDefault="006F0EA3" w:rsidP="006F0EA3">
            <w:pPr>
              <w:spacing w:after="0" w:line="240" w:lineRule="auto"/>
              <w:jc w:val="both"/>
              <w:rPr>
                <w:rFonts w:ascii="Arial" w:eastAsia="Times New Roman" w:hAnsi="Arial" w:cs="Arial"/>
                <w:sz w:val="18"/>
                <w:szCs w:val="18"/>
                <w:lang w:eastAsia="en-GB"/>
              </w:rPr>
            </w:pPr>
            <w:r>
              <w:rPr>
                <w:rFonts w:ascii="Arial" w:eastAsia="Times New Roman" w:hAnsi="Arial" w:cs="Arial"/>
                <w:sz w:val="18"/>
                <w:szCs w:val="18"/>
              </w:rPr>
              <w:t>14.29%</w:t>
            </w:r>
          </w:p>
        </w:tc>
        <w:tc>
          <w:tcPr>
            <w:tcW w:w="951" w:type="dxa"/>
            <w:tcBorders>
              <w:top w:val="single" w:sz="6" w:space="0" w:color="CCCCCC"/>
              <w:left w:val="nil"/>
              <w:bottom w:val="nil"/>
              <w:right w:val="single" w:sz="6" w:space="0" w:color="CCCCCC"/>
            </w:tcBorders>
            <w:shd w:val="clear" w:color="auto" w:fill="F9F8F0"/>
            <w:tcMar>
              <w:top w:w="60" w:type="dxa"/>
              <w:left w:w="60" w:type="dxa"/>
              <w:bottom w:w="60" w:type="dxa"/>
              <w:right w:w="60" w:type="dxa"/>
            </w:tcMar>
            <w:vAlign w:val="center"/>
            <w:hideMark/>
          </w:tcPr>
          <w:p w14:paraId="301EFB51" w14:textId="478AED71" w:rsidR="006F0EA3" w:rsidRPr="00EA380C" w:rsidRDefault="006F0EA3" w:rsidP="006F0EA3">
            <w:pPr>
              <w:spacing w:after="0" w:line="240" w:lineRule="auto"/>
              <w:jc w:val="both"/>
              <w:rPr>
                <w:rFonts w:ascii="Arial" w:eastAsia="Times New Roman" w:hAnsi="Arial" w:cs="Arial"/>
                <w:sz w:val="18"/>
                <w:szCs w:val="18"/>
                <w:lang w:eastAsia="en-GB"/>
              </w:rPr>
            </w:pPr>
            <w:r>
              <w:rPr>
                <w:rFonts w:ascii="Arial" w:eastAsia="Times New Roman" w:hAnsi="Arial" w:cs="Arial"/>
                <w:sz w:val="18"/>
                <w:szCs w:val="18"/>
              </w:rPr>
              <w:t>4</w:t>
            </w:r>
          </w:p>
        </w:tc>
      </w:tr>
      <w:tr w:rsidR="006F0EA3" w:rsidRPr="00EA380C" w14:paraId="36BD8282" w14:textId="77777777" w:rsidTr="006F0EA3">
        <w:trPr>
          <w:jc w:val="center"/>
        </w:trPr>
        <w:tc>
          <w:tcPr>
            <w:tcW w:w="432"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62CD4F0" w14:textId="77777777" w:rsidR="006F0EA3" w:rsidRPr="00EA380C" w:rsidRDefault="006F0EA3" w:rsidP="006F0EA3">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4</w:t>
            </w:r>
          </w:p>
        </w:tc>
        <w:tc>
          <w:tcPr>
            <w:tcW w:w="2957"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0F1B448" w14:textId="77777777" w:rsidR="006F0EA3" w:rsidRPr="00EA380C" w:rsidRDefault="006F0EA3" w:rsidP="006F0EA3">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45 – 54</w:t>
            </w:r>
          </w:p>
        </w:tc>
        <w:tc>
          <w:tcPr>
            <w:tcW w:w="3629"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50" w:type="pct"/>
              <w:tblCellSpacing w:w="0" w:type="dxa"/>
              <w:tblCellMar>
                <w:left w:w="0" w:type="dxa"/>
                <w:right w:w="0" w:type="dxa"/>
              </w:tblCellMar>
              <w:tblLook w:val="04A0" w:firstRow="1" w:lastRow="0" w:firstColumn="1" w:lastColumn="0" w:noHBand="0" w:noVBand="1"/>
            </w:tblPr>
            <w:tblGrid>
              <w:gridCol w:w="735"/>
            </w:tblGrid>
            <w:tr w:rsidR="006F0EA3" w:rsidRPr="00EA380C" w14:paraId="43013826" w14:textId="77777777" w:rsidTr="005C664B">
              <w:trPr>
                <w:tblCellSpacing w:w="0" w:type="dxa"/>
              </w:trPr>
              <w:tc>
                <w:tcPr>
                  <w:tcW w:w="0" w:type="auto"/>
                  <w:tcBorders>
                    <w:top w:val="single" w:sz="6" w:space="0" w:color="CCCCCC"/>
                    <w:right w:val="single" w:sz="6" w:space="0" w:color="CCCCCC"/>
                  </w:tcBorders>
                  <w:shd w:val="clear" w:color="auto" w:fill="31B62B"/>
                  <w:vAlign w:val="center"/>
                  <w:hideMark/>
                </w:tcPr>
                <w:p w14:paraId="639E17BA" w14:textId="77777777" w:rsidR="006F0EA3" w:rsidRPr="00EA380C" w:rsidRDefault="006F0EA3" w:rsidP="006F0EA3">
                  <w:pPr>
                    <w:spacing w:after="0" w:line="15" w:lineRule="atLeast"/>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 </w:t>
                  </w:r>
                </w:p>
              </w:tc>
            </w:tr>
          </w:tbl>
          <w:p w14:paraId="20D3F421" w14:textId="77777777" w:rsidR="006F0EA3" w:rsidRPr="00EA380C" w:rsidRDefault="006F0EA3" w:rsidP="006F0EA3">
            <w:pPr>
              <w:spacing w:after="0" w:line="240" w:lineRule="auto"/>
              <w:jc w:val="both"/>
              <w:rPr>
                <w:rFonts w:ascii="Arial" w:eastAsia="Times New Roman" w:hAnsi="Arial" w:cs="Arial"/>
                <w:sz w:val="18"/>
                <w:szCs w:val="18"/>
                <w:lang w:eastAsia="en-GB"/>
              </w:rPr>
            </w:pPr>
          </w:p>
        </w:tc>
        <w:tc>
          <w:tcPr>
            <w:tcW w:w="951" w:type="dxa"/>
            <w:tcBorders>
              <w:top w:val="single" w:sz="6" w:space="0" w:color="CCCCCC"/>
              <w:left w:val="nil"/>
              <w:bottom w:val="nil"/>
              <w:right w:val="single" w:sz="6" w:space="0" w:color="CCCCCC"/>
            </w:tcBorders>
            <w:shd w:val="clear" w:color="auto" w:fill="F9F8F0"/>
            <w:tcMar>
              <w:top w:w="60" w:type="dxa"/>
              <w:left w:w="60" w:type="dxa"/>
              <w:bottom w:w="60" w:type="dxa"/>
              <w:right w:w="60" w:type="dxa"/>
            </w:tcMar>
            <w:vAlign w:val="center"/>
            <w:hideMark/>
          </w:tcPr>
          <w:p w14:paraId="7E496628" w14:textId="718F900E" w:rsidR="006F0EA3" w:rsidRPr="00EA380C" w:rsidRDefault="006F0EA3" w:rsidP="006F0EA3">
            <w:pPr>
              <w:spacing w:after="0" w:line="240" w:lineRule="auto"/>
              <w:jc w:val="both"/>
              <w:rPr>
                <w:rFonts w:ascii="Arial" w:eastAsia="Times New Roman" w:hAnsi="Arial" w:cs="Arial"/>
                <w:sz w:val="18"/>
                <w:szCs w:val="18"/>
                <w:lang w:eastAsia="en-GB"/>
              </w:rPr>
            </w:pPr>
            <w:r>
              <w:rPr>
                <w:rFonts w:ascii="Arial" w:eastAsia="Times New Roman" w:hAnsi="Arial" w:cs="Arial"/>
                <w:sz w:val="18"/>
                <w:szCs w:val="18"/>
              </w:rPr>
              <w:t>39.29%</w:t>
            </w:r>
          </w:p>
        </w:tc>
        <w:tc>
          <w:tcPr>
            <w:tcW w:w="951" w:type="dxa"/>
            <w:tcBorders>
              <w:top w:val="single" w:sz="6" w:space="0" w:color="CCCCCC"/>
              <w:left w:val="nil"/>
              <w:bottom w:val="nil"/>
              <w:right w:val="single" w:sz="6" w:space="0" w:color="CCCCCC"/>
            </w:tcBorders>
            <w:shd w:val="clear" w:color="auto" w:fill="F9F8F0"/>
            <w:tcMar>
              <w:top w:w="60" w:type="dxa"/>
              <w:left w:w="60" w:type="dxa"/>
              <w:bottom w:w="60" w:type="dxa"/>
              <w:right w:w="60" w:type="dxa"/>
            </w:tcMar>
            <w:vAlign w:val="center"/>
            <w:hideMark/>
          </w:tcPr>
          <w:p w14:paraId="60E11A5E" w14:textId="4529A401" w:rsidR="006F0EA3" w:rsidRPr="00EA380C" w:rsidRDefault="006F0EA3" w:rsidP="006F0EA3">
            <w:pPr>
              <w:spacing w:after="0" w:line="240" w:lineRule="auto"/>
              <w:jc w:val="both"/>
              <w:rPr>
                <w:rFonts w:ascii="Arial" w:eastAsia="Times New Roman" w:hAnsi="Arial" w:cs="Arial"/>
                <w:sz w:val="18"/>
                <w:szCs w:val="18"/>
                <w:lang w:eastAsia="en-GB"/>
              </w:rPr>
            </w:pPr>
            <w:r>
              <w:rPr>
                <w:rFonts w:ascii="Arial" w:eastAsia="Times New Roman" w:hAnsi="Arial" w:cs="Arial"/>
                <w:sz w:val="18"/>
                <w:szCs w:val="18"/>
              </w:rPr>
              <w:t>11</w:t>
            </w:r>
          </w:p>
        </w:tc>
      </w:tr>
      <w:tr w:rsidR="006F0EA3" w:rsidRPr="00EA380C" w14:paraId="274570CC" w14:textId="77777777" w:rsidTr="006F0EA3">
        <w:trPr>
          <w:jc w:val="center"/>
        </w:trPr>
        <w:tc>
          <w:tcPr>
            <w:tcW w:w="432"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F448075" w14:textId="77777777" w:rsidR="006F0EA3" w:rsidRPr="00EA380C" w:rsidRDefault="006F0EA3" w:rsidP="006F0EA3">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5</w:t>
            </w:r>
          </w:p>
        </w:tc>
        <w:tc>
          <w:tcPr>
            <w:tcW w:w="2957"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200CA11" w14:textId="77777777" w:rsidR="006F0EA3" w:rsidRPr="00EA380C" w:rsidRDefault="006F0EA3" w:rsidP="006F0EA3">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55 – 64</w:t>
            </w:r>
          </w:p>
        </w:tc>
        <w:tc>
          <w:tcPr>
            <w:tcW w:w="3629"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850" w:type="pct"/>
              <w:tblCellSpacing w:w="0" w:type="dxa"/>
              <w:tblCellMar>
                <w:left w:w="0" w:type="dxa"/>
                <w:right w:w="0" w:type="dxa"/>
              </w:tblCellMar>
              <w:tblLook w:val="04A0" w:firstRow="1" w:lastRow="0" w:firstColumn="1" w:lastColumn="0" w:noHBand="0" w:noVBand="1"/>
            </w:tblPr>
            <w:tblGrid>
              <w:gridCol w:w="595"/>
            </w:tblGrid>
            <w:tr w:rsidR="006F0EA3" w:rsidRPr="00EA380C" w14:paraId="362B3765" w14:textId="77777777" w:rsidTr="005C664B">
              <w:trPr>
                <w:tblCellSpacing w:w="0" w:type="dxa"/>
              </w:trPr>
              <w:tc>
                <w:tcPr>
                  <w:tcW w:w="0" w:type="auto"/>
                  <w:tcBorders>
                    <w:top w:val="single" w:sz="6" w:space="0" w:color="CCCCCC"/>
                    <w:right w:val="single" w:sz="6" w:space="0" w:color="CCCCCC"/>
                  </w:tcBorders>
                  <w:shd w:val="clear" w:color="auto" w:fill="FFA500"/>
                  <w:vAlign w:val="center"/>
                  <w:hideMark/>
                </w:tcPr>
                <w:p w14:paraId="1354C58C" w14:textId="77777777" w:rsidR="006F0EA3" w:rsidRPr="00EA380C" w:rsidRDefault="006F0EA3" w:rsidP="006F0EA3">
                  <w:pPr>
                    <w:spacing w:after="0" w:line="15" w:lineRule="atLeast"/>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 </w:t>
                  </w:r>
                </w:p>
              </w:tc>
            </w:tr>
          </w:tbl>
          <w:p w14:paraId="32F8E5A0" w14:textId="77777777" w:rsidR="006F0EA3" w:rsidRPr="00EA380C" w:rsidRDefault="006F0EA3" w:rsidP="006F0EA3">
            <w:pPr>
              <w:spacing w:after="0" w:line="240" w:lineRule="auto"/>
              <w:jc w:val="both"/>
              <w:rPr>
                <w:rFonts w:ascii="Arial" w:eastAsia="Times New Roman" w:hAnsi="Arial" w:cs="Arial"/>
                <w:sz w:val="18"/>
                <w:szCs w:val="18"/>
                <w:lang w:eastAsia="en-GB"/>
              </w:rPr>
            </w:pPr>
          </w:p>
        </w:tc>
        <w:tc>
          <w:tcPr>
            <w:tcW w:w="951" w:type="dxa"/>
            <w:tcBorders>
              <w:top w:val="single" w:sz="6" w:space="0" w:color="CCCCCC"/>
              <w:left w:val="nil"/>
              <w:bottom w:val="nil"/>
              <w:right w:val="single" w:sz="6" w:space="0" w:color="CCCCCC"/>
            </w:tcBorders>
            <w:shd w:val="clear" w:color="auto" w:fill="F9F8F0"/>
            <w:tcMar>
              <w:top w:w="60" w:type="dxa"/>
              <w:left w:w="60" w:type="dxa"/>
              <w:bottom w:w="60" w:type="dxa"/>
              <w:right w:w="60" w:type="dxa"/>
            </w:tcMar>
            <w:vAlign w:val="center"/>
            <w:hideMark/>
          </w:tcPr>
          <w:p w14:paraId="118DECFD" w14:textId="46456D09" w:rsidR="006F0EA3" w:rsidRPr="00EA380C" w:rsidRDefault="006F0EA3" w:rsidP="006F0EA3">
            <w:pPr>
              <w:spacing w:after="0" w:line="240" w:lineRule="auto"/>
              <w:jc w:val="both"/>
              <w:rPr>
                <w:rFonts w:ascii="Arial" w:eastAsia="Times New Roman" w:hAnsi="Arial" w:cs="Arial"/>
                <w:sz w:val="18"/>
                <w:szCs w:val="18"/>
                <w:lang w:eastAsia="en-GB"/>
              </w:rPr>
            </w:pPr>
            <w:r>
              <w:rPr>
                <w:rFonts w:ascii="Arial" w:eastAsia="Times New Roman" w:hAnsi="Arial" w:cs="Arial"/>
                <w:sz w:val="18"/>
                <w:szCs w:val="18"/>
              </w:rPr>
              <w:t>21.43%</w:t>
            </w:r>
          </w:p>
        </w:tc>
        <w:tc>
          <w:tcPr>
            <w:tcW w:w="951" w:type="dxa"/>
            <w:tcBorders>
              <w:top w:val="single" w:sz="6" w:space="0" w:color="CCCCCC"/>
              <w:left w:val="nil"/>
              <w:bottom w:val="nil"/>
              <w:right w:val="single" w:sz="6" w:space="0" w:color="CCCCCC"/>
            </w:tcBorders>
            <w:shd w:val="clear" w:color="auto" w:fill="F9F8F0"/>
            <w:tcMar>
              <w:top w:w="60" w:type="dxa"/>
              <w:left w:w="60" w:type="dxa"/>
              <w:bottom w:w="60" w:type="dxa"/>
              <w:right w:w="60" w:type="dxa"/>
            </w:tcMar>
            <w:vAlign w:val="center"/>
            <w:hideMark/>
          </w:tcPr>
          <w:p w14:paraId="0CC972CA" w14:textId="4A710F3C" w:rsidR="006F0EA3" w:rsidRPr="00EA380C" w:rsidRDefault="006F0EA3" w:rsidP="006F0EA3">
            <w:pPr>
              <w:spacing w:after="0" w:line="240" w:lineRule="auto"/>
              <w:jc w:val="both"/>
              <w:rPr>
                <w:rFonts w:ascii="Arial" w:eastAsia="Times New Roman" w:hAnsi="Arial" w:cs="Arial"/>
                <w:sz w:val="18"/>
                <w:szCs w:val="18"/>
                <w:lang w:eastAsia="en-GB"/>
              </w:rPr>
            </w:pPr>
            <w:r>
              <w:rPr>
                <w:rFonts w:ascii="Arial" w:eastAsia="Times New Roman" w:hAnsi="Arial" w:cs="Arial"/>
                <w:sz w:val="18"/>
                <w:szCs w:val="18"/>
              </w:rPr>
              <w:t>6</w:t>
            </w:r>
          </w:p>
        </w:tc>
      </w:tr>
      <w:tr w:rsidR="006F0EA3" w:rsidRPr="00EA380C" w14:paraId="4A27D087" w14:textId="77777777" w:rsidTr="006F0EA3">
        <w:trPr>
          <w:jc w:val="center"/>
        </w:trPr>
        <w:tc>
          <w:tcPr>
            <w:tcW w:w="432"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E050B8A" w14:textId="77777777" w:rsidR="006F0EA3" w:rsidRPr="00EA380C" w:rsidRDefault="006F0EA3" w:rsidP="006F0EA3">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6</w:t>
            </w:r>
          </w:p>
        </w:tc>
        <w:tc>
          <w:tcPr>
            <w:tcW w:w="2957"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2988746" w14:textId="77777777" w:rsidR="006F0EA3" w:rsidRPr="00EA380C" w:rsidRDefault="006F0EA3" w:rsidP="006F0EA3">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65+</w:t>
            </w:r>
          </w:p>
        </w:tc>
        <w:tc>
          <w:tcPr>
            <w:tcW w:w="3629"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0" w:type="pct"/>
              <w:tblCellSpacing w:w="0" w:type="dxa"/>
              <w:tblCellMar>
                <w:left w:w="0" w:type="dxa"/>
                <w:right w:w="0" w:type="dxa"/>
              </w:tblCellMar>
              <w:tblLook w:val="04A0" w:firstRow="1" w:lastRow="0" w:firstColumn="1" w:lastColumn="0" w:noHBand="0" w:noVBand="1"/>
            </w:tblPr>
            <w:tblGrid>
              <w:gridCol w:w="105"/>
            </w:tblGrid>
            <w:tr w:rsidR="006F0EA3" w:rsidRPr="00EA380C" w14:paraId="551D02F0" w14:textId="77777777" w:rsidTr="005C664B">
              <w:trPr>
                <w:tblCellSpacing w:w="0" w:type="dxa"/>
              </w:trPr>
              <w:tc>
                <w:tcPr>
                  <w:tcW w:w="0" w:type="auto"/>
                  <w:tcBorders>
                    <w:top w:val="single" w:sz="6" w:space="0" w:color="CCCCCC"/>
                    <w:right w:val="single" w:sz="6" w:space="0" w:color="CCCCCC"/>
                  </w:tcBorders>
                  <w:shd w:val="clear" w:color="auto" w:fill="BA2BFF"/>
                  <w:vAlign w:val="center"/>
                  <w:hideMark/>
                </w:tcPr>
                <w:p w14:paraId="008A4F9E" w14:textId="77777777" w:rsidR="006F0EA3" w:rsidRPr="00EA380C" w:rsidRDefault="006F0EA3" w:rsidP="006F0EA3">
                  <w:pPr>
                    <w:spacing w:after="0" w:line="15" w:lineRule="atLeast"/>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 </w:t>
                  </w:r>
                </w:p>
              </w:tc>
            </w:tr>
          </w:tbl>
          <w:p w14:paraId="5506A746" w14:textId="77777777" w:rsidR="006F0EA3" w:rsidRPr="00EA380C" w:rsidRDefault="006F0EA3" w:rsidP="006F0EA3">
            <w:pPr>
              <w:spacing w:after="0" w:line="240" w:lineRule="auto"/>
              <w:jc w:val="both"/>
              <w:rPr>
                <w:rFonts w:ascii="Arial" w:eastAsia="Times New Roman" w:hAnsi="Arial" w:cs="Arial"/>
                <w:sz w:val="18"/>
                <w:szCs w:val="18"/>
                <w:lang w:eastAsia="en-GB"/>
              </w:rPr>
            </w:pPr>
          </w:p>
        </w:tc>
        <w:tc>
          <w:tcPr>
            <w:tcW w:w="951" w:type="dxa"/>
            <w:tcBorders>
              <w:top w:val="single" w:sz="6" w:space="0" w:color="CCCCCC"/>
              <w:left w:val="nil"/>
              <w:bottom w:val="nil"/>
              <w:right w:val="single" w:sz="6" w:space="0" w:color="CCCCCC"/>
            </w:tcBorders>
            <w:shd w:val="clear" w:color="auto" w:fill="F9F8F0"/>
            <w:tcMar>
              <w:top w:w="60" w:type="dxa"/>
              <w:left w:w="60" w:type="dxa"/>
              <w:bottom w:w="60" w:type="dxa"/>
              <w:right w:w="60" w:type="dxa"/>
            </w:tcMar>
            <w:vAlign w:val="center"/>
            <w:hideMark/>
          </w:tcPr>
          <w:p w14:paraId="7B4C17EB" w14:textId="4A88AFE3" w:rsidR="006F0EA3" w:rsidRPr="00EA380C" w:rsidRDefault="006F0EA3" w:rsidP="006F0EA3">
            <w:pPr>
              <w:spacing w:after="0" w:line="240" w:lineRule="auto"/>
              <w:jc w:val="both"/>
              <w:rPr>
                <w:rFonts w:ascii="Arial" w:eastAsia="Times New Roman" w:hAnsi="Arial" w:cs="Arial"/>
                <w:sz w:val="18"/>
                <w:szCs w:val="18"/>
                <w:lang w:eastAsia="en-GB"/>
              </w:rPr>
            </w:pPr>
            <w:r>
              <w:rPr>
                <w:rFonts w:ascii="Arial" w:eastAsia="Times New Roman" w:hAnsi="Arial" w:cs="Arial"/>
                <w:sz w:val="18"/>
                <w:szCs w:val="18"/>
              </w:rPr>
              <w:t>17.86%</w:t>
            </w:r>
          </w:p>
        </w:tc>
        <w:tc>
          <w:tcPr>
            <w:tcW w:w="951" w:type="dxa"/>
            <w:tcBorders>
              <w:top w:val="single" w:sz="6" w:space="0" w:color="CCCCCC"/>
              <w:left w:val="nil"/>
              <w:bottom w:val="nil"/>
              <w:right w:val="single" w:sz="6" w:space="0" w:color="CCCCCC"/>
            </w:tcBorders>
            <w:shd w:val="clear" w:color="auto" w:fill="F9F8F0"/>
            <w:tcMar>
              <w:top w:w="60" w:type="dxa"/>
              <w:left w:w="60" w:type="dxa"/>
              <w:bottom w:w="60" w:type="dxa"/>
              <w:right w:w="60" w:type="dxa"/>
            </w:tcMar>
            <w:vAlign w:val="center"/>
            <w:hideMark/>
          </w:tcPr>
          <w:p w14:paraId="313E9D5D" w14:textId="72327100" w:rsidR="006F0EA3" w:rsidRPr="00EA380C" w:rsidRDefault="006F0EA3" w:rsidP="006F0EA3">
            <w:pPr>
              <w:spacing w:after="0" w:line="240" w:lineRule="auto"/>
              <w:jc w:val="both"/>
              <w:rPr>
                <w:rFonts w:ascii="Arial" w:eastAsia="Times New Roman" w:hAnsi="Arial" w:cs="Arial"/>
                <w:sz w:val="18"/>
                <w:szCs w:val="18"/>
                <w:lang w:eastAsia="en-GB"/>
              </w:rPr>
            </w:pPr>
            <w:r>
              <w:rPr>
                <w:rFonts w:ascii="Arial" w:eastAsia="Times New Roman" w:hAnsi="Arial" w:cs="Arial"/>
                <w:sz w:val="18"/>
                <w:szCs w:val="18"/>
              </w:rPr>
              <w:t>5</w:t>
            </w:r>
          </w:p>
        </w:tc>
      </w:tr>
      <w:tr w:rsidR="006F0EA3" w:rsidRPr="00EA380C" w14:paraId="62AA5B9D" w14:textId="77777777" w:rsidTr="006F0EA3">
        <w:trPr>
          <w:jc w:val="center"/>
        </w:trPr>
        <w:tc>
          <w:tcPr>
            <w:tcW w:w="432"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477996A" w14:textId="77777777" w:rsidR="006F0EA3" w:rsidRPr="00EA380C" w:rsidRDefault="006F0EA3" w:rsidP="006F0EA3">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7</w:t>
            </w:r>
          </w:p>
        </w:tc>
        <w:tc>
          <w:tcPr>
            <w:tcW w:w="2957"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B457790" w14:textId="77777777" w:rsidR="006F0EA3" w:rsidRPr="00EA380C" w:rsidRDefault="006F0EA3" w:rsidP="006F0EA3">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Prefer not to say</w:t>
            </w:r>
          </w:p>
        </w:tc>
        <w:tc>
          <w:tcPr>
            <w:tcW w:w="3629"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0" w:type="pct"/>
              <w:tblCellSpacing w:w="0" w:type="dxa"/>
              <w:tblCellMar>
                <w:left w:w="0" w:type="dxa"/>
                <w:right w:w="0" w:type="dxa"/>
              </w:tblCellMar>
              <w:tblLook w:val="04A0" w:firstRow="1" w:lastRow="0" w:firstColumn="1" w:lastColumn="0" w:noHBand="0" w:noVBand="1"/>
            </w:tblPr>
            <w:tblGrid>
              <w:gridCol w:w="105"/>
            </w:tblGrid>
            <w:tr w:rsidR="006F0EA3" w:rsidRPr="00EA380C" w14:paraId="1B00F4DD" w14:textId="77777777" w:rsidTr="005C664B">
              <w:trPr>
                <w:tblCellSpacing w:w="0" w:type="dxa"/>
              </w:trPr>
              <w:tc>
                <w:tcPr>
                  <w:tcW w:w="0" w:type="auto"/>
                  <w:tcBorders>
                    <w:top w:val="single" w:sz="6" w:space="0" w:color="CCCCCC"/>
                    <w:right w:val="single" w:sz="6" w:space="0" w:color="CCCCCC"/>
                  </w:tcBorders>
                  <w:shd w:val="clear" w:color="auto" w:fill="FF83FF"/>
                  <w:vAlign w:val="center"/>
                  <w:hideMark/>
                </w:tcPr>
                <w:p w14:paraId="23089320" w14:textId="77777777" w:rsidR="006F0EA3" w:rsidRPr="00EA380C" w:rsidRDefault="006F0EA3" w:rsidP="006F0EA3">
                  <w:pPr>
                    <w:spacing w:after="0" w:line="15" w:lineRule="atLeast"/>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 </w:t>
                  </w:r>
                </w:p>
              </w:tc>
            </w:tr>
          </w:tbl>
          <w:p w14:paraId="0EBE8BA5" w14:textId="77777777" w:rsidR="006F0EA3" w:rsidRPr="00EA380C" w:rsidRDefault="006F0EA3" w:rsidP="006F0EA3">
            <w:pPr>
              <w:spacing w:after="0" w:line="240" w:lineRule="auto"/>
              <w:jc w:val="both"/>
              <w:rPr>
                <w:rFonts w:ascii="Arial" w:eastAsia="Times New Roman" w:hAnsi="Arial" w:cs="Arial"/>
                <w:sz w:val="18"/>
                <w:szCs w:val="18"/>
                <w:lang w:eastAsia="en-GB"/>
              </w:rPr>
            </w:pPr>
          </w:p>
        </w:tc>
        <w:tc>
          <w:tcPr>
            <w:tcW w:w="951" w:type="dxa"/>
            <w:tcBorders>
              <w:top w:val="single" w:sz="6" w:space="0" w:color="CCCCCC"/>
              <w:left w:val="nil"/>
              <w:bottom w:val="nil"/>
              <w:right w:val="single" w:sz="6" w:space="0" w:color="CCCCCC"/>
            </w:tcBorders>
            <w:shd w:val="clear" w:color="auto" w:fill="F9F8F0"/>
            <w:tcMar>
              <w:top w:w="60" w:type="dxa"/>
              <w:left w:w="60" w:type="dxa"/>
              <w:bottom w:w="60" w:type="dxa"/>
              <w:right w:w="60" w:type="dxa"/>
            </w:tcMar>
            <w:vAlign w:val="center"/>
            <w:hideMark/>
          </w:tcPr>
          <w:p w14:paraId="3EFFE5C0" w14:textId="133CD0FC" w:rsidR="006F0EA3" w:rsidRPr="00EA380C" w:rsidRDefault="006F0EA3" w:rsidP="006F0EA3">
            <w:pPr>
              <w:spacing w:after="0" w:line="240" w:lineRule="auto"/>
              <w:jc w:val="both"/>
              <w:rPr>
                <w:rFonts w:ascii="Arial" w:eastAsia="Times New Roman" w:hAnsi="Arial" w:cs="Arial"/>
                <w:sz w:val="18"/>
                <w:szCs w:val="18"/>
                <w:lang w:eastAsia="en-GB"/>
              </w:rPr>
            </w:pPr>
            <w:r>
              <w:rPr>
                <w:rFonts w:ascii="Arial" w:eastAsia="Times New Roman" w:hAnsi="Arial" w:cs="Arial"/>
                <w:sz w:val="18"/>
                <w:szCs w:val="18"/>
              </w:rPr>
              <w:t>3.57%</w:t>
            </w:r>
          </w:p>
        </w:tc>
        <w:tc>
          <w:tcPr>
            <w:tcW w:w="951" w:type="dxa"/>
            <w:tcBorders>
              <w:top w:val="single" w:sz="6" w:space="0" w:color="CCCCCC"/>
              <w:left w:val="nil"/>
              <w:bottom w:val="nil"/>
              <w:right w:val="single" w:sz="6" w:space="0" w:color="CCCCCC"/>
            </w:tcBorders>
            <w:shd w:val="clear" w:color="auto" w:fill="F9F8F0"/>
            <w:tcMar>
              <w:top w:w="60" w:type="dxa"/>
              <w:left w:w="60" w:type="dxa"/>
              <w:bottom w:w="60" w:type="dxa"/>
              <w:right w:w="60" w:type="dxa"/>
            </w:tcMar>
            <w:vAlign w:val="center"/>
            <w:hideMark/>
          </w:tcPr>
          <w:p w14:paraId="7A1DC20D" w14:textId="2C19CECF" w:rsidR="006F0EA3" w:rsidRPr="00EA380C" w:rsidRDefault="006F0EA3" w:rsidP="006F0EA3">
            <w:pPr>
              <w:spacing w:after="0" w:line="240" w:lineRule="auto"/>
              <w:jc w:val="both"/>
              <w:rPr>
                <w:rFonts w:ascii="Arial" w:eastAsia="Times New Roman" w:hAnsi="Arial" w:cs="Arial"/>
                <w:sz w:val="18"/>
                <w:szCs w:val="18"/>
                <w:lang w:eastAsia="en-GB"/>
              </w:rPr>
            </w:pPr>
            <w:r>
              <w:rPr>
                <w:rFonts w:ascii="Arial" w:eastAsia="Times New Roman" w:hAnsi="Arial" w:cs="Arial"/>
                <w:sz w:val="18"/>
                <w:szCs w:val="18"/>
              </w:rPr>
              <w:t>1</w:t>
            </w:r>
          </w:p>
        </w:tc>
      </w:tr>
      <w:tr w:rsidR="00EA380C" w:rsidRPr="00EA380C" w14:paraId="1727E03B" w14:textId="77777777" w:rsidTr="006F0EA3">
        <w:trPr>
          <w:jc w:val="center"/>
        </w:trPr>
        <w:tc>
          <w:tcPr>
            <w:tcW w:w="7018" w:type="dxa"/>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EA380C" w:rsidRPr="00EA380C" w14:paraId="5CB2E22D" w14:textId="77777777" w:rsidTr="005C664B">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3C898FA5" w14:textId="77777777" w:rsidR="00EA380C" w:rsidRPr="00EA380C" w:rsidRDefault="00EA380C" w:rsidP="00EA380C">
                  <w:pPr>
                    <w:spacing w:after="0" w:line="240" w:lineRule="auto"/>
                    <w:jc w:val="both"/>
                    <w:rPr>
                      <w:rFonts w:ascii="Arial" w:eastAsia="Times New Roman" w:hAnsi="Arial" w:cs="Arial"/>
                      <w:b/>
                      <w:bCs/>
                      <w:sz w:val="18"/>
                      <w:szCs w:val="18"/>
                      <w:lang w:eastAsia="en-GB"/>
                    </w:rPr>
                  </w:pPr>
                  <w:r w:rsidRPr="00EA380C">
                    <w:rPr>
                      <w:rFonts w:ascii="Arial" w:eastAsia="Times New Roman" w:hAnsi="Arial" w:cs="Arial"/>
                      <w:b/>
                      <w:bCs/>
                      <w:sz w:val="18"/>
                      <w:szCs w:val="18"/>
                      <w:lang w:eastAsia="en-GB"/>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4587F37"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2152564"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3.68</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04840F4"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EF07907"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1.23</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A5FD7B6"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9E3369C"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44.64</w:t>
                  </w:r>
                </w:p>
              </w:tc>
            </w:tr>
            <w:tr w:rsidR="00EA380C" w:rsidRPr="00EA380C" w14:paraId="34D28062" w14:textId="77777777" w:rsidTr="005C664B">
              <w:trPr>
                <w:tblCellSpacing w:w="0" w:type="dxa"/>
              </w:trPr>
              <w:tc>
                <w:tcPr>
                  <w:tcW w:w="0" w:type="auto"/>
                  <w:vMerge/>
                  <w:tcBorders>
                    <w:top w:val="nil"/>
                    <w:left w:val="nil"/>
                    <w:bottom w:val="nil"/>
                    <w:right w:val="nil"/>
                  </w:tcBorders>
                  <w:vAlign w:val="center"/>
                  <w:hideMark/>
                </w:tcPr>
                <w:p w14:paraId="559BBA94" w14:textId="77777777" w:rsidR="00EA380C" w:rsidRPr="00EA380C" w:rsidRDefault="00EA380C" w:rsidP="00EA380C">
                  <w:pPr>
                    <w:spacing w:after="0" w:line="240" w:lineRule="auto"/>
                    <w:jc w:val="both"/>
                    <w:rPr>
                      <w:rFonts w:ascii="Arial" w:eastAsia="Times New Roman" w:hAnsi="Arial" w:cs="Arial"/>
                      <w:b/>
                      <w:bCs/>
                      <w:sz w:val="18"/>
                      <w:szCs w:val="18"/>
                      <w:lang w:eastAsia="en-GB"/>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2519EA0"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03F3851"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1.5</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4604D40"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D805136"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0.23</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EB870F6"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 </w:t>
                  </w:r>
                </w:p>
              </w:tc>
            </w:tr>
          </w:tbl>
          <w:p w14:paraId="0A94028D" w14:textId="77777777" w:rsidR="00EA380C" w:rsidRPr="00EA380C" w:rsidRDefault="00EA380C" w:rsidP="00EA380C">
            <w:pPr>
              <w:spacing w:after="0" w:line="240" w:lineRule="auto"/>
              <w:jc w:val="both"/>
              <w:rPr>
                <w:rFonts w:ascii="Arial" w:eastAsia="Times New Roman" w:hAnsi="Arial" w:cs="Arial"/>
                <w:sz w:val="18"/>
                <w:szCs w:val="18"/>
                <w:lang w:eastAsia="en-GB"/>
              </w:rPr>
            </w:pPr>
          </w:p>
        </w:tc>
        <w:tc>
          <w:tcPr>
            <w:tcW w:w="951" w:type="dxa"/>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B32919E"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answered</w:t>
            </w:r>
          </w:p>
        </w:tc>
        <w:tc>
          <w:tcPr>
            <w:tcW w:w="951" w:type="dxa"/>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E0955A9"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28</w:t>
            </w:r>
          </w:p>
        </w:tc>
      </w:tr>
      <w:tr w:rsidR="00EA380C" w:rsidRPr="00EA380C" w14:paraId="458064FD" w14:textId="77777777" w:rsidTr="006F0EA3">
        <w:trPr>
          <w:jc w:val="center"/>
        </w:trPr>
        <w:tc>
          <w:tcPr>
            <w:tcW w:w="7018" w:type="dxa"/>
            <w:gridSpan w:val="3"/>
            <w:vMerge/>
            <w:tcBorders>
              <w:top w:val="single" w:sz="6" w:space="0" w:color="CCCCCC"/>
              <w:left w:val="nil"/>
              <w:bottom w:val="nil"/>
              <w:right w:val="single" w:sz="6" w:space="0" w:color="CCCCCC"/>
            </w:tcBorders>
            <w:vAlign w:val="center"/>
            <w:hideMark/>
          </w:tcPr>
          <w:p w14:paraId="6FD1F4DF" w14:textId="77777777" w:rsidR="00EA380C" w:rsidRPr="00EA380C" w:rsidRDefault="00EA380C" w:rsidP="00EA380C">
            <w:pPr>
              <w:spacing w:after="0" w:line="240" w:lineRule="auto"/>
              <w:jc w:val="both"/>
              <w:rPr>
                <w:rFonts w:ascii="Arial" w:eastAsia="Times New Roman" w:hAnsi="Arial" w:cs="Arial"/>
                <w:sz w:val="18"/>
                <w:szCs w:val="18"/>
                <w:lang w:eastAsia="en-GB"/>
              </w:rPr>
            </w:pPr>
          </w:p>
        </w:tc>
        <w:tc>
          <w:tcPr>
            <w:tcW w:w="951" w:type="dxa"/>
            <w:tcBorders>
              <w:top w:val="single" w:sz="6" w:space="0" w:color="CCCCCC"/>
              <w:right w:val="single" w:sz="6" w:space="0" w:color="CCCCCC"/>
            </w:tcBorders>
            <w:shd w:val="clear" w:color="auto" w:fill="DDDDDD"/>
            <w:tcMar>
              <w:top w:w="60" w:type="dxa"/>
              <w:left w:w="60" w:type="dxa"/>
              <w:bottom w:w="60" w:type="dxa"/>
              <w:right w:w="60" w:type="dxa"/>
            </w:tcMar>
            <w:hideMark/>
          </w:tcPr>
          <w:p w14:paraId="64AC0D1D"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skipped</w:t>
            </w:r>
          </w:p>
        </w:tc>
        <w:tc>
          <w:tcPr>
            <w:tcW w:w="951" w:type="dxa"/>
            <w:tcBorders>
              <w:top w:val="single" w:sz="6" w:space="0" w:color="CCCCCC"/>
              <w:right w:val="single" w:sz="6" w:space="0" w:color="CCCCCC"/>
            </w:tcBorders>
            <w:shd w:val="clear" w:color="auto" w:fill="DDDDDD"/>
            <w:tcMar>
              <w:top w:w="60" w:type="dxa"/>
              <w:left w:w="60" w:type="dxa"/>
              <w:bottom w:w="60" w:type="dxa"/>
              <w:right w:w="60" w:type="dxa"/>
            </w:tcMar>
            <w:hideMark/>
          </w:tcPr>
          <w:p w14:paraId="37800659"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1</w:t>
            </w:r>
          </w:p>
        </w:tc>
      </w:tr>
    </w:tbl>
    <w:p w14:paraId="69AF23E3" w14:textId="77777777" w:rsidR="00EA380C" w:rsidRPr="00EA380C" w:rsidRDefault="00EA380C" w:rsidP="00EA380C">
      <w:pPr>
        <w:spacing w:after="0" w:line="240" w:lineRule="auto"/>
        <w:jc w:val="both"/>
        <w:rPr>
          <w:rFonts w:ascii="Arial" w:eastAsia="Times New Roman" w:hAnsi="Arial" w:cs="Arial"/>
          <w:sz w:val="24"/>
          <w:szCs w:val="24"/>
          <w:lang w:eastAsia="en-GB"/>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32"/>
        <w:gridCol w:w="2957"/>
        <w:gridCol w:w="3629"/>
        <w:gridCol w:w="951"/>
        <w:gridCol w:w="951"/>
      </w:tblGrid>
      <w:tr w:rsidR="00EA380C" w:rsidRPr="00EA380C" w14:paraId="55A5F4E9" w14:textId="77777777" w:rsidTr="005C664B">
        <w:trPr>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7F009D78" w14:textId="4E950E29" w:rsidR="00EA380C" w:rsidRPr="00EA380C" w:rsidRDefault="006F0EA3" w:rsidP="00EA380C">
            <w:pPr>
              <w:spacing w:after="0" w:line="240" w:lineRule="auto"/>
              <w:jc w:val="both"/>
              <w:rPr>
                <w:rFonts w:ascii="Arial" w:eastAsia="Times New Roman" w:hAnsi="Arial" w:cs="Arial"/>
                <w:b/>
                <w:bCs/>
                <w:color w:val="333333"/>
                <w:sz w:val="21"/>
                <w:szCs w:val="21"/>
                <w:lang w:eastAsia="en-GB"/>
              </w:rPr>
            </w:pPr>
            <w:r>
              <w:rPr>
                <w:rFonts w:ascii="Arial" w:eastAsia="Times New Roman" w:hAnsi="Arial" w:cs="Arial"/>
                <w:b/>
                <w:bCs/>
                <w:color w:val="333333"/>
                <w:sz w:val="21"/>
                <w:szCs w:val="21"/>
                <w:lang w:eastAsia="en-GB"/>
              </w:rPr>
              <w:t>5</w:t>
            </w:r>
            <w:r w:rsidR="00EA380C" w:rsidRPr="00EA380C">
              <w:rPr>
                <w:rFonts w:ascii="Arial" w:eastAsia="Times New Roman" w:hAnsi="Arial" w:cs="Arial"/>
                <w:b/>
                <w:bCs/>
                <w:color w:val="333333"/>
                <w:sz w:val="21"/>
                <w:szCs w:val="21"/>
                <w:lang w:eastAsia="en-GB"/>
              </w:rPr>
              <w:t xml:space="preserve">. Gender: </w:t>
            </w:r>
            <w:bookmarkStart w:id="4" w:name="q_9653798"/>
            <w:bookmarkEnd w:id="4"/>
          </w:p>
        </w:tc>
      </w:tr>
      <w:tr w:rsidR="00EA380C" w:rsidRPr="00EA380C" w14:paraId="7E664338" w14:textId="77777777" w:rsidTr="005C664B">
        <w:trPr>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5AB17346" w14:textId="77777777" w:rsidR="00EA380C" w:rsidRPr="00EA380C" w:rsidRDefault="00EA380C" w:rsidP="00EA380C">
            <w:pPr>
              <w:spacing w:after="0" w:line="240" w:lineRule="auto"/>
              <w:jc w:val="both"/>
              <w:rPr>
                <w:rFonts w:ascii="Arial" w:eastAsia="Times New Roman" w:hAnsi="Arial" w:cs="Arial"/>
                <w:b/>
                <w:bCs/>
                <w:sz w:val="18"/>
                <w:szCs w:val="18"/>
                <w:lang w:eastAsia="en-GB"/>
              </w:rPr>
            </w:pPr>
            <w:r w:rsidRPr="00EA380C">
              <w:rPr>
                <w:rFonts w:ascii="Arial" w:eastAsia="Times New Roman" w:hAnsi="Arial" w:cs="Arial"/>
                <w:b/>
                <w:bCs/>
                <w:sz w:val="18"/>
                <w:szCs w:val="18"/>
                <w:lang w:eastAsia="en-GB"/>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4A01C18" w14:textId="77777777" w:rsidR="00EA380C" w:rsidRPr="00EA380C" w:rsidRDefault="00EA380C" w:rsidP="00EA380C">
            <w:pPr>
              <w:spacing w:after="0" w:line="240" w:lineRule="auto"/>
              <w:jc w:val="both"/>
              <w:rPr>
                <w:rFonts w:ascii="Arial" w:eastAsia="Times New Roman" w:hAnsi="Arial" w:cs="Arial"/>
                <w:b/>
                <w:bCs/>
                <w:sz w:val="18"/>
                <w:szCs w:val="18"/>
                <w:lang w:eastAsia="en-GB"/>
              </w:rPr>
            </w:pPr>
            <w:r w:rsidRPr="00EA380C">
              <w:rPr>
                <w:rFonts w:ascii="Arial" w:eastAsia="Times New Roman" w:hAnsi="Arial" w:cs="Arial"/>
                <w:b/>
                <w:bCs/>
                <w:sz w:val="18"/>
                <w:szCs w:val="18"/>
                <w:lang w:eastAsia="en-GB"/>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D62B27C" w14:textId="77777777" w:rsidR="00EA380C" w:rsidRPr="00EA380C" w:rsidRDefault="00EA380C" w:rsidP="00EA380C">
            <w:pPr>
              <w:spacing w:after="0" w:line="240" w:lineRule="auto"/>
              <w:jc w:val="both"/>
              <w:rPr>
                <w:rFonts w:ascii="Arial" w:eastAsia="Times New Roman" w:hAnsi="Arial" w:cs="Arial"/>
                <w:b/>
                <w:bCs/>
                <w:sz w:val="18"/>
                <w:szCs w:val="18"/>
                <w:lang w:eastAsia="en-GB"/>
              </w:rPr>
            </w:pPr>
            <w:r w:rsidRPr="00EA380C">
              <w:rPr>
                <w:rFonts w:ascii="Arial" w:eastAsia="Times New Roman" w:hAnsi="Arial" w:cs="Arial"/>
                <w:b/>
                <w:bCs/>
                <w:sz w:val="18"/>
                <w:szCs w:val="18"/>
                <w:lang w:eastAsia="en-GB"/>
              </w:rPr>
              <w:t>Response Total</w:t>
            </w:r>
          </w:p>
        </w:tc>
      </w:tr>
      <w:tr w:rsidR="00EA380C" w:rsidRPr="00EA380C" w14:paraId="2A164A46" w14:textId="77777777" w:rsidTr="005C664B">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42DA512"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6226267"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Male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000" w:type="pct"/>
              <w:tblCellSpacing w:w="0" w:type="dxa"/>
              <w:tblCellMar>
                <w:left w:w="0" w:type="dxa"/>
                <w:right w:w="0" w:type="dxa"/>
              </w:tblCellMar>
              <w:tblLook w:val="04A0" w:firstRow="1" w:lastRow="0" w:firstColumn="1" w:lastColumn="0" w:noHBand="0" w:noVBand="1"/>
            </w:tblPr>
            <w:tblGrid>
              <w:gridCol w:w="2101"/>
            </w:tblGrid>
            <w:tr w:rsidR="00EA380C" w:rsidRPr="00EA380C" w14:paraId="4AD3B265" w14:textId="77777777" w:rsidTr="005C664B">
              <w:trPr>
                <w:tblCellSpacing w:w="0" w:type="dxa"/>
              </w:trPr>
              <w:tc>
                <w:tcPr>
                  <w:tcW w:w="0" w:type="auto"/>
                  <w:tcBorders>
                    <w:top w:val="single" w:sz="6" w:space="0" w:color="CCCCCC"/>
                    <w:right w:val="single" w:sz="6" w:space="0" w:color="CCCCCC"/>
                  </w:tcBorders>
                  <w:shd w:val="clear" w:color="auto" w:fill="FF3333"/>
                  <w:vAlign w:val="center"/>
                  <w:hideMark/>
                </w:tcPr>
                <w:p w14:paraId="0025F279" w14:textId="77777777" w:rsidR="00EA380C" w:rsidRPr="00EA380C" w:rsidRDefault="00EA380C" w:rsidP="00EA380C">
                  <w:pPr>
                    <w:spacing w:after="0" w:line="15" w:lineRule="atLeast"/>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 </w:t>
                  </w:r>
                </w:p>
              </w:tc>
            </w:tr>
          </w:tbl>
          <w:p w14:paraId="366FAD80" w14:textId="77777777" w:rsidR="00EA380C" w:rsidRPr="00EA380C" w:rsidRDefault="00EA380C" w:rsidP="00EA380C">
            <w:pPr>
              <w:spacing w:after="0" w:line="240" w:lineRule="auto"/>
              <w:jc w:val="both"/>
              <w:rPr>
                <w:rFonts w:ascii="Arial" w:eastAsia="Times New Roman" w:hAnsi="Arial" w:cs="Arial"/>
                <w:sz w:val="18"/>
                <w:szCs w:val="18"/>
                <w:lang w:eastAsia="en-GB"/>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55FE36F"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60.71%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AA514A7"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17</w:t>
            </w:r>
          </w:p>
        </w:tc>
      </w:tr>
      <w:tr w:rsidR="00EA380C" w:rsidRPr="00EA380C" w14:paraId="3434CB0C" w14:textId="77777777" w:rsidTr="005C664B">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42C1FCB"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BCC89B6"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Female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750" w:type="pct"/>
              <w:tblCellSpacing w:w="0" w:type="dxa"/>
              <w:tblCellMar>
                <w:left w:w="0" w:type="dxa"/>
                <w:right w:w="0" w:type="dxa"/>
              </w:tblCellMar>
              <w:tblLook w:val="04A0" w:firstRow="1" w:lastRow="0" w:firstColumn="1" w:lastColumn="0" w:noHBand="0" w:noVBand="1"/>
            </w:tblPr>
            <w:tblGrid>
              <w:gridCol w:w="1225"/>
            </w:tblGrid>
            <w:tr w:rsidR="00EA380C" w:rsidRPr="00EA380C" w14:paraId="764CBD01" w14:textId="77777777" w:rsidTr="005C664B">
              <w:trPr>
                <w:tblCellSpacing w:w="0" w:type="dxa"/>
              </w:trPr>
              <w:tc>
                <w:tcPr>
                  <w:tcW w:w="0" w:type="auto"/>
                  <w:tcBorders>
                    <w:top w:val="single" w:sz="6" w:space="0" w:color="CCCCCC"/>
                    <w:right w:val="single" w:sz="6" w:space="0" w:color="CCCCCC"/>
                  </w:tcBorders>
                  <w:shd w:val="clear" w:color="auto" w:fill="FFFF00"/>
                  <w:vAlign w:val="center"/>
                  <w:hideMark/>
                </w:tcPr>
                <w:p w14:paraId="10CBD23A" w14:textId="77777777" w:rsidR="00EA380C" w:rsidRPr="00EA380C" w:rsidRDefault="00EA380C" w:rsidP="00EA380C">
                  <w:pPr>
                    <w:spacing w:after="0" w:line="15" w:lineRule="atLeast"/>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 </w:t>
                  </w:r>
                </w:p>
              </w:tc>
            </w:tr>
          </w:tbl>
          <w:p w14:paraId="78FBC991" w14:textId="77777777" w:rsidR="00EA380C" w:rsidRPr="00EA380C" w:rsidRDefault="00EA380C" w:rsidP="00EA380C">
            <w:pPr>
              <w:spacing w:after="0" w:line="240" w:lineRule="auto"/>
              <w:jc w:val="both"/>
              <w:rPr>
                <w:rFonts w:ascii="Arial" w:eastAsia="Times New Roman" w:hAnsi="Arial" w:cs="Arial"/>
                <w:sz w:val="18"/>
                <w:szCs w:val="18"/>
                <w:lang w:eastAsia="en-GB"/>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E70C9C4"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35.71%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7F95B69"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10</w:t>
            </w:r>
          </w:p>
        </w:tc>
      </w:tr>
      <w:tr w:rsidR="00EA380C" w:rsidRPr="00EA380C" w14:paraId="315ED521" w14:textId="77777777" w:rsidTr="005C664B">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85E6798"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8B92311"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Prefer not to say</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0" w:type="pct"/>
              <w:tblCellSpacing w:w="0" w:type="dxa"/>
              <w:tblCellMar>
                <w:left w:w="0" w:type="dxa"/>
                <w:right w:w="0" w:type="dxa"/>
              </w:tblCellMar>
              <w:tblLook w:val="04A0" w:firstRow="1" w:lastRow="0" w:firstColumn="1" w:lastColumn="0" w:noHBand="0" w:noVBand="1"/>
            </w:tblPr>
            <w:tblGrid>
              <w:gridCol w:w="105"/>
            </w:tblGrid>
            <w:tr w:rsidR="00EA380C" w:rsidRPr="00EA380C" w14:paraId="55A81415" w14:textId="77777777" w:rsidTr="005C664B">
              <w:trPr>
                <w:tblCellSpacing w:w="0" w:type="dxa"/>
              </w:trPr>
              <w:tc>
                <w:tcPr>
                  <w:tcW w:w="0" w:type="auto"/>
                  <w:tcBorders>
                    <w:top w:val="single" w:sz="6" w:space="0" w:color="CCCCCC"/>
                    <w:right w:val="single" w:sz="6" w:space="0" w:color="CCCCCC"/>
                  </w:tcBorders>
                  <w:shd w:val="clear" w:color="auto" w:fill="3399CC"/>
                  <w:vAlign w:val="center"/>
                  <w:hideMark/>
                </w:tcPr>
                <w:p w14:paraId="4182E56B" w14:textId="77777777" w:rsidR="00EA380C" w:rsidRPr="00EA380C" w:rsidRDefault="00EA380C" w:rsidP="00EA380C">
                  <w:pPr>
                    <w:spacing w:after="0" w:line="15" w:lineRule="atLeast"/>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 </w:t>
                  </w:r>
                </w:p>
              </w:tc>
            </w:tr>
          </w:tbl>
          <w:p w14:paraId="2C175E25" w14:textId="77777777" w:rsidR="00EA380C" w:rsidRPr="00EA380C" w:rsidRDefault="00EA380C" w:rsidP="00EA380C">
            <w:pPr>
              <w:spacing w:after="0" w:line="240" w:lineRule="auto"/>
              <w:jc w:val="both"/>
              <w:rPr>
                <w:rFonts w:ascii="Arial" w:eastAsia="Times New Roman" w:hAnsi="Arial" w:cs="Arial"/>
                <w:sz w:val="18"/>
                <w:szCs w:val="18"/>
                <w:lang w:eastAsia="en-GB"/>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783763A"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3.57%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95B5F2C"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1</w:t>
            </w:r>
          </w:p>
        </w:tc>
      </w:tr>
      <w:tr w:rsidR="00EA380C" w:rsidRPr="00EA380C" w14:paraId="755D9544" w14:textId="77777777" w:rsidTr="005C664B">
        <w:trPr>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EA380C" w:rsidRPr="00EA380C" w14:paraId="70767A88" w14:textId="77777777" w:rsidTr="005C664B">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1E232B08" w14:textId="77777777" w:rsidR="00EA380C" w:rsidRPr="00EA380C" w:rsidRDefault="00EA380C" w:rsidP="00EA380C">
                  <w:pPr>
                    <w:spacing w:after="0" w:line="240" w:lineRule="auto"/>
                    <w:jc w:val="both"/>
                    <w:rPr>
                      <w:rFonts w:ascii="Arial" w:eastAsia="Times New Roman" w:hAnsi="Arial" w:cs="Arial"/>
                      <w:b/>
                      <w:bCs/>
                      <w:sz w:val="18"/>
                      <w:szCs w:val="18"/>
                      <w:lang w:eastAsia="en-GB"/>
                    </w:rPr>
                  </w:pPr>
                  <w:r w:rsidRPr="00EA380C">
                    <w:rPr>
                      <w:rFonts w:ascii="Arial" w:eastAsia="Times New Roman" w:hAnsi="Arial" w:cs="Arial"/>
                      <w:b/>
                      <w:bCs/>
                      <w:sz w:val="18"/>
                      <w:szCs w:val="18"/>
                      <w:lang w:eastAsia="en-GB"/>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63695CB"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71D55F4"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1.43</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B7736DF"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78102EC"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0.56</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B59DF98"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1E3851C"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21.43</w:t>
                  </w:r>
                </w:p>
              </w:tc>
            </w:tr>
            <w:tr w:rsidR="00EA380C" w:rsidRPr="00EA380C" w14:paraId="1CF9DF5B" w14:textId="77777777" w:rsidTr="005C664B">
              <w:trPr>
                <w:tblCellSpacing w:w="0" w:type="dxa"/>
              </w:trPr>
              <w:tc>
                <w:tcPr>
                  <w:tcW w:w="0" w:type="auto"/>
                  <w:vMerge/>
                  <w:tcBorders>
                    <w:top w:val="nil"/>
                    <w:left w:val="nil"/>
                    <w:bottom w:val="nil"/>
                    <w:right w:val="nil"/>
                  </w:tcBorders>
                  <w:vAlign w:val="center"/>
                  <w:hideMark/>
                </w:tcPr>
                <w:p w14:paraId="0C479AD0" w14:textId="77777777" w:rsidR="00EA380C" w:rsidRPr="00EA380C" w:rsidRDefault="00EA380C" w:rsidP="00EA380C">
                  <w:pPr>
                    <w:spacing w:after="0" w:line="240" w:lineRule="auto"/>
                    <w:jc w:val="both"/>
                    <w:rPr>
                      <w:rFonts w:ascii="Arial" w:eastAsia="Times New Roman" w:hAnsi="Arial" w:cs="Arial"/>
                      <w:b/>
                      <w:bCs/>
                      <w:sz w:val="18"/>
                      <w:szCs w:val="18"/>
                      <w:lang w:eastAsia="en-GB"/>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20AC427"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213D48C"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0.32</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DCDEA88"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FAB3DEB"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0.11</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7734A64"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 </w:t>
                  </w:r>
                </w:p>
              </w:tc>
            </w:tr>
          </w:tbl>
          <w:p w14:paraId="38FA77CE" w14:textId="77777777" w:rsidR="00EA380C" w:rsidRPr="00EA380C" w:rsidRDefault="00EA380C" w:rsidP="00EA380C">
            <w:pPr>
              <w:spacing w:after="0" w:line="240" w:lineRule="auto"/>
              <w:jc w:val="both"/>
              <w:rPr>
                <w:rFonts w:ascii="Arial" w:eastAsia="Times New Roman" w:hAnsi="Arial" w:cs="Arial"/>
                <w:sz w:val="18"/>
                <w:szCs w:val="18"/>
                <w:lang w:eastAsia="en-GB"/>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BD2FA31"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7D51A44"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28</w:t>
            </w:r>
          </w:p>
        </w:tc>
      </w:tr>
      <w:tr w:rsidR="00EA380C" w:rsidRPr="00EA380C" w14:paraId="78F888F2" w14:textId="77777777" w:rsidTr="005C664B">
        <w:trPr>
          <w:jc w:val="center"/>
        </w:trPr>
        <w:tc>
          <w:tcPr>
            <w:tcW w:w="0" w:type="auto"/>
            <w:gridSpan w:val="3"/>
            <w:vMerge/>
            <w:tcBorders>
              <w:top w:val="single" w:sz="6" w:space="0" w:color="CCCCCC"/>
              <w:left w:val="nil"/>
              <w:bottom w:val="nil"/>
              <w:right w:val="single" w:sz="6" w:space="0" w:color="CCCCCC"/>
            </w:tcBorders>
            <w:vAlign w:val="center"/>
            <w:hideMark/>
          </w:tcPr>
          <w:p w14:paraId="2234477E" w14:textId="77777777" w:rsidR="00EA380C" w:rsidRPr="00EA380C" w:rsidRDefault="00EA380C" w:rsidP="00EA380C">
            <w:pPr>
              <w:spacing w:after="0" w:line="240" w:lineRule="auto"/>
              <w:jc w:val="both"/>
              <w:rPr>
                <w:rFonts w:ascii="Arial" w:eastAsia="Times New Roman" w:hAnsi="Arial" w:cs="Arial"/>
                <w:sz w:val="18"/>
                <w:szCs w:val="18"/>
                <w:lang w:eastAsia="en-GB"/>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AA774EE"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53DA53B"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1</w:t>
            </w:r>
          </w:p>
        </w:tc>
      </w:tr>
    </w:tbl>
    <w:p w14:paraId="71AA94D0" w14:textId="77777777" w:rsidR="00EA380C" w:rsidRPr="00EA380C" w:rsidRDefault="00EA380C" w:rsidP="00EA380C">
      <w:pPr>
        <w:spacing w:after="0" w:line="240" w:lineRule="auto"/>
        <w:jc w:val="both"/>
        <w:rPr>
          <w:rFonts w:ascii="Arial" w:eastAsia="Times New Roman" w:hAnsi="Arial" w:cs="Arial"/>
          <w:sz w:val="24"/>
          <w:szCs w:val="24"/>
          <w:lang w:eastAsia="en-GB"/>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686"/>
        <w:gridCol w:w="2948"/>
        <w:gridCol w:w="3384"/>
        <w:gridCol w:w="951"/>
        <w:gridCol w:w="951"/>
      </w:tblGrid>
      <w:tr w:rsidR="00EA380C" w:rsidRPr="00EA380C" w14:paraId="1EBF3282" w14:textId="77777777" w:rsidTr="005C664B">
        <w:trPr>
          <w:trHeight w:val="600"/>
          <w:tblHeader/>
          <w:jc w:val="center"/>
        </w:trPr>
        <w:tc>
          <w:tcPr>
            <w:tcW w:w="8920" w:type="dxa"/>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381BD4CB" w14:textId="72F34409" w:rsidR="00EA380C" w:rsidRPr="00EA380C" w:rsidRDefault="006F0EA3" w:rsidP="00EA380C">
            <w:pPr>
              <w:spacing w:after="0" w:line="240" w:lineRule="auto"/>
              <w:jc w:val="both"/>
              <w:rPr>
                <w:rFonts w:ascii="Arial" w:eastAsia="Times New Roman" w:hAnsi="Arial" w:cs="Arial"/>
                <w:b/>
                <w:bCs/>
                <w:color w:val="333333"/>
                <w:sz w:val="21"/>
                <w:szCs w:val="21"/>
                <w:lang w:eastAsia="en-GB"/>
              </w:rPr>
            </w:pPr>
            <w:r>
              <w:rPr>
                <w:rFonts w:ascii="Arial" w:eastAsia="Times New Roman" w:hAnsi="Arial" w:cs="Arial"/>
                <w:b/>
                <w:bCs/>
                <w:color w:val="333333"/>
                <w:sz w:val="21"/>
                <w:szCs w:val="21"/>
                <w:lang w:eastAsia="en-GB"/>
              </w:rPr>
              <w:t>6</w:t>
            </w:r>
            <w:r w:rsidR="00EA380C" w:rsidRPr="00EA380C">
              <w:rPr>
                <w:rFonts w:ascii="Arial" w:eastAsia="Times New Roman" w:hAnsi="Arial" w:cs="Arial"/>
                <w:b/>
                <w:bCs/>
                <w:color w:val="333333"/>
                <w:sz w:val="21"/>
                <w:szCs w:val="21"/>
                <w:lang w:eastAsia="en-GB"/>
              </w:rPr>
              <w:t xml:space="preserve">. Disability: </w:t>
            </w:r>
            <w:bookmarkStart w:id="5" w:name="q_9653814"/>
            <w:bookmarkEnd w:id="5"/>
          </w:p>
        </w:tc>
      </w:tr>
      <w:tr w:rsidR="00EA380C" w:rsidRPr="00EA380C" w14:paraId="45579E82" w14:textId="77777777" w:rsidTr="005C664B">
        <w:trPr>
          <w:trHeight w:val="360"/>
          <w:tblHeader/>
          <w:jc w:val="center"/>
        </w:trPr>
        <w:tc>
          <w:tcPr>
            <w:tcW w:w="7018"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28017900" w14:textId="77777777" w:rsidR="00EA380C" w:rsidRPr="00EA380C" w:rsidRDefault="00EA380C" w:rsidP="00EA380C">
            <w:pPr>
              <w:spacing w:after="0" w:line="240" w:lineRule="auto"/>
              <w:jc w:val="both"/>
              <w:rPr>
                <w:rFonts w:ascii="Arial" w:eastAsia="Times New Roman" w:hAnsi="Arial" w:cs="Arial"/>
                <w:b/>
                <w:bCs/>
                <w:sz w:val="18"/>
                <w:szCs w:val="18"/>
                <w:lang w:eastAsia="en-GB"/>
              </w:rPr>
            </w:pPr>
            <w:r w:rsidRPr="00EA380C">
              <w:rPr>
                <w:rFonts w:ascii="Arial" w:eastAsia="Times New Roman" w:hAnsi="Arial" w:cs="Arial"/>
                <w:b/>
                <w:bCs/>
                <w:sz w:val="18"/>
                <w:szCs w:val="18"/>
                <w:lang w:eastAsia="en-GB"/>
              </w:rPr>
              <w:t> </w:t>
            </w:r>
          </w:p>
        </w:tc>
        <w:tc>
          <w:tcPr>
            <w:tcW w:w="951"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B8BAB52" w14:textId="77777777" w:rsidR="00EA380C" w:rsidRPr="00EA380C" w:rsidRDefault="00EA380C" w:rsidP="00EA380C">
            <w:pPr>
              <w:spacing w:after="0" w:line="240" w:lineRule="auto"/>
              <w:jc w:val="both"/>
              <w:rPr>
                <w:rFonts w:ascii="Arial" w:eastAsia="Times New Roman" w:hAnsi="Arial" w:cs="Arial"/>
                <w:b/>
                <w:bCs/>
                <w:sz w:val="18"/>
                <w:szCs w:val="18"/>
                <w:lang w:eastAsia="en-GB"/>
              </w:rPr>
            </w:pPr>
            <w:r w:rsidRPr="00EA380C">
              <w:rPr>
                <w:rFonts w:ascii="Arial" w:eastAsia="Times New Roman" w:hAnsi="Arial" w:cs="Arial"/>
                <w:b/>
                <w:bCs/>
                <w:sz w:val="18"/>
                <w:szCs w:val="18"/>
                <w:lang w:eastAsia="en-GB"/>
              </w:rPr>
              <w:t>Response Percent</w:t>
            </w:r>
          </w:p>
        </w:tc>
        <w:tc>
          <w:tcPr>
            <w:tcW w:w="951"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8385D15" w14:textId="77777777" w:rsidR="00EA380C" w:rsidRPr="00EA380C" w:rsidRDefault="00EA380C" w:rsidP="00EA380C">
            <w:pPr>
              <w:spacing w:after="0" w:line="240" w:lineRule="auto"/>
              <w:jc w:val="both"/>
              <w:rPr>
                <w:rFonts w:ascii="Arial" w:eastAsia="Times New Roman" w:hAnsi="Arial" w:cs="Arial"/>
                <w:b/>
                <w:bCs/>
                <w:sz w:val="18"/>
                <w:szCs w:val="18"/>
                <w:lang w:eastAsia="en-GB"/>
              </w:rPr>
            </w:pPr>
            <w:r w:rsidRPr="00EA380C">
              <w:rPr>
                <w:rFonts w:ascii="Arial" w:eastAsia="Times New Roman" w:hAnsi="Arial" w:cs="Arial"/>
                <w:b/>
                <w:bCs/>
                <w:sz w:val="18"/>
                <w:szCs w:val="18"/>
                <w:lang w:eastAsia="en-GB"/>
              </w:rPr>
              <w:t>Response Total</w:t>
            </w:r>
          </w:p>
        </w:tc>
      </w:tr>
      <w:tr w:rsidR="00EA380C" w:rsidRPr="00EA380C" w14:paraId="09E6691D" w14:textId="77777777" w:rsidTr="005C664B">
        <w:trPr>
          <w:jc w:val="center"/>
        </w:trPr>
        <w:tc>
          <w:tcPr>
            <w:tcW w:w="686"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D68BDB0"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1</w:t>
            </w:r>
          </w:p>
        </w:tc>
        <w:tc>
          <w:tcPr>
            <w:tcW w:w="2948"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641E852"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Yes</w:t>
            </w:r>
          </w:p>
        </w:tc>
        <w:tc>
          <w:tcPr>
            <w:tcW w:w="3384"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0" w:type="pct"/>
              <w:tblCellSpacing w:w="0" w:type="dxa"/>
              <w:tblCellMar>
                <w:left w:w="0" w:type="dxa"/>
                <w:right w:w="0" w:type="dxa"/>
              </w:tblCellMar>
              <w:tblLook w:val="04A0" w:firstRow="1" w:lastRow="0" w:firstColumn="1" w:lastColumn="0" w:noHBand="0" w:noVBand="1"/>
            </w:tblPr>
            <w:tblGrid>
              <w:gridCol w:w="98"/>
            </w:tblGrid>
            <w:tr w:rsidR="00EA380C" w:rsidRPr="00EA380C" w14:paraId="19D02208" w14:textId="77777777" w:rsidTr="005C664B">
              <w:trPr>
                <w:tblCellSpacing w:w="0" w:type="dxa"/>
              </w:trPr>
              <w:tc>
                <w:tcPr>
                  <w:tcW w:w="0" w:type="auto"/>
                  <w:tcBorders>
                    <w:top w:val="single" w:sz="6" w:space="0" w:color="CCCCCC"/>
                    <w:right w:val="single" w:sz="6" w:space="0" w:color="CCCCCC"/>
                  </w:tcBorders>
                  <w:shd w:val="clear" w:color="auto" w:fill="FF3333"/>
                  <w:vAlign w:val="center"/>
                  <w:hideMark/>
                </w:tcPr>
                <w:p w14:paraId="697A7464" w14:textId="77777777" w:rsidR="00EA380C" w:rsidRPr="00EA380C" w:rsidRDefault="00EA380C" w:rsidP="00EA380C">
                  <w:pPr>
                    <w:spacing w:after="0" w:line="15" w:lineRule="atLeast"/>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 </w:t>
                  </w:r>
                </w:p>
              </w:tc>
            </w:tr>
          </w:tbl>
          <w:p w14:paraId="60B6507D" w14:textId="77777777" w:rsidR="00EA380C" w:rsidRPr="00EA380C" w:rsidRDefault="00EA380C" w:rsidP="00EA380C">
            <w:pPr>
              <w:spacing w:after="0" w:line="240" w:lineRule="auto"/>
              <w:jc w:val="both"/>
              <w:rPr>
                <w:rFonts w:ascii="Arial" w:eastAsia="Times New Roman" w:hAnsi="Arial" w:cs="Arial"/>
                <w:sz w:val="18"/>
                <w:szCs w:val="18"/>
                <w:lang w:eastAsia="en-GB"/>
              </w:rPr>
            </w:pP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D3AC578"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2B6624F"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&lt;10</w:t>
            </w:r>
          </w:p>
        </w:tc>
      </w:tr>
      <w:tr w:rsidR="00EA380C" w:rsidRPr="00EA380C" w14:paraId="47592682" w14:textId="77777777" w:rsidTr="005C664B">
        <w:trPr>
          <w:jc w:val="center"/>
        </w:trPr>
        <w:tc>
          <w:tcPr>
            <w:tcW w:w="686"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75B2D0A"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2</w:t>
            </w:r>
          </w:p>
        </w:tc>
        <w:tc>
          <w:tcPr>
            <w:tcW w:w="2948"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FDBB89E"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No</w:t>
            </w:r>
          </w:p>
        </w:tc>
        <w:tc>
          <w:tcPr>
            <w:tcW w:w="3384"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600" w:type="pct"/>
              <w:tblCellSpacing w:w="0" w:type="dxa"/>
              <w:tblCellMar>
                <w:left w:w="0" w:type="dxa"/>
                <w:right w:w="0" w:type="dxa"/>
              </w:tblCellMar>
              <w:tblLook w:val="04A0" w:firstRow="1" w:lastRow="0" w:firstColumn="1" w:lastColumn="0" w:noHBand="0" w:noVBand="1"/>
            </w:tblPr>
            <w:tblGrid>
              <w:gridCol w:w="2996"/>
            </w:tblGrid>
            <w:tr w:rsidR="00EA380C" w:rsidRPr="00EA380C" w14:paraId="73EBEDE9" w14:textId="77777777" w:rsidTr="005C664B">
              <w:trPr>
                <w:tblCellSpacing w:w="0" w:type="dxa"/>
              </w:trPr>
              <w:tc>
                <w:tcPr>
                  <w:tcW w:w="0" w:type="auto"/>
                  <w:tcBorders>
                    <w:top w:val="single" w:sz="6" w:space="0" w:color="CCCCCC"/>
                    <w:right w:val="single" w:sz="6" w:space="0" w:color="CCCCCC"/>
                  </w:tcBorders>
                  <w:shd w:val="clear" w:color="auto" w:fill="FFFF00"/>
                  <w:vAlign w:val="center"/>
                  <w:hideMark/>
                </w:tcPr>
                <w:p w14:paraId="1B465307" w14:textId="77777777" w:rsidR="00EA380C" w:rsidRPr="00EA380C" w:rsidRDefault="00EA380C" w:rsidP="00EA380C">
                  <w:pPr>
                    <w:spacing w:after="0" w:line="15" w:lineRule="atLeast"/>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 </w:t>
                  </w:r>
                </w:p>
              </w:tc>
            </w:tr>
          </w:tbl>
          <w:p w14:paraId="3D12F097" w14:textId="77777777" w:rsidR="00EA380C" w:rsidRPr="00EA380C" w:rsidRDefault="00EA380C" w:rsidP="00EA380C">
            <w:pPr>
              <w:spacing w:after="0" w:line="240" w:lineRule="auto"/>
              <w:jc w:val="both"/>
              <w:rPr>
                <w:rFonts w:ascii="Arial" w:eastAsia="Times New Roman" w:hAnsi="Arial" w:cs="Arial"/>
                <w:sz w:val="18"/>
                <w:szCs w:val="18"/>
                <w:lang w:eastAsia="en-GB"/>
              </w:rPr>
            </w:pP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AA4AEE5"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92.86%</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AD63918"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26</w:t>
            </w:r>
          </w:p>
        </w:tc>
      </w:tr>
      <w:tr w:rsidR="00EA380C" w:rsidRPr="00EA380C" w14:paraId="0109F613" w14:textId="77777777" w:rsidTr="005C664B">
        <w:trPr>
          <w:jc w:val="center"/>
        </w:trPr>
        <w:tc>
          <w:tcPr>
            <w:tcW w:w="686"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2272C6F"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3</w:t>
            </w:r>
          </w:p>
        </w:tc>
        <w:tc>
          <w:tcPr>
            <w:tcW w:w="2948"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3E064AE"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Prefer not to say</w:t>
            </w:r>
          </w:p>
        </w:tc>
        <w:tc>
          <w:tcPr>
            <w:tcW w:w="3384"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0" w:type="pct"/>
              <w:tblCellSpacing w:w="0" w:type="dxa"/>
              <w:tblCellMar>
                <w:left w:w="0" w:type="dxa"/>
                <w:right w:w="0" w:type="dxa"/>
              </w:tblCellMar>
              <w:tblLook w:val="04A0" w:firstRow="1" w:lastRow="0" w:firstColumn="1" w:lastColumn="0" w:noHBand="0" w:noVBand="1"/>
            </w:tblPr>
            <w:tblGrid>
              <w:gridCol w:w="98"/>
            </w:tblGrid>
            <w:tr w:rsidR="00EA380C" w:rsidRPr="00EA380C" w14:paraId="039C5C6F" w14:textId="77777777" w:rsidTr="005C664B">
              <w:trPr>
                <w:tblCellSpacing w:w="0" w:type="dxa"/>
              </w:trPr>
              <w:tc>
                <w:tcPr>
                  <w:tcW w:w="0" w:type="auto"/>
                  <w:tcBorders>
                    <w:top w:val="single" w:sz="6" w:space="0" w:color="CCCCCC"/>
                    <w:right w:val="single" w:sz="6" w:space="0" w:color="CCCCCC"/>
                  </w:tcBorders>
                  <w:shd w:val="clear" w:color="auto" w:fill="3399CC"/>
                  <w:vAlign w:val="center"/>
                  <w:hideMark/>
                </w:tcPr>
                <w:p w14:paraId="0283568F" w14:textId="77777777" w:rsidR="00EA380C" w:rsidRPr="00EA380C" w:rsidRDefault="00EA380C" w:rsidP="00EA380C">
                  <w:pPr>
                    <w:spacing w:after="0" w:line="15" w:lineRule="atLeast"/>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 </w:t>
                  </w:r>
                </w:p>
              </w:tc>
            </w:tr>
          </w:tbl>
          <w:p w14:paraId="2092AF72" w14:textId="77777777" w:rsidR="00EA380C" w:rsidRPr="00EA380C" w:rsidRDefault="00EA380C" w:rsidP="00EA380C">
            <w:pPr>
              <w:spacing w:after="0" w:line="240" w:lineRule="auto"/>
              <w:jc w:val="both"/>
              <w:rPr>
                <w:rFonts w:ascii="Arial" w:eastAsia="Times New Roman" w:hAnsi="Arial" w:cs="Arial"/>
                <w:sz w:val="18"/>
                <w:szCs w:val="18"/>
                <w:lang w:eastAsia="en-GB"/>
              </w:rPr>
            </w:pP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6617DD3"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524D4F1"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&lt;10</w:t>
            </w:r>
          </w:p>
        </w:tc>
      </w:tr>
      <w:tr w:rsidR="00EA380C" w:rsidRPr="00EA380C" w14:paraId="6D7FC031" w14:textId="77777777" w:rsidTr="005C664B">
        <w:trPr>
          <w:jc w:val="center"/>
        </w:trPr>
        <w:tc>
          <w:tcPr>
            <w:tcW w:w="7018" w:type="dxa"/>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355"/>
            </w:tblGrid>
            <w:tr w:rsidR="00EA380C" w:rsidRPr="00EA380C" w14:paraId="559399A1" w14:textId="77777777" w:rsidTr="005C664B">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7631E62E" w14:textId="77777777" w:rsidR="00EA380C" w:rsidRPr="00EA380C" w:rsidRDefault="00EA380C" w:rsidP="00EA380C">
                  <w:pPr>
                    <w:spacing w:after="0" w:line="240" w:lineRule="auto"/>
                    <w:jc w:val="both"/>
                    <w:rPr>
                      <w:rFonts w:ascii="Arial" w:eastAsia="Times New Roman" w:hAnsi="Arial" w:cs="Arial"/>
                      <w:b/>
                      <w:bCs/>
                      <w:sz w:val="18"/>
                      <w:szCs w:val="18"/>
                      <w:lang w:eastAsia="en-GB"/>
                    </w:rPr>
                  </w:pPr>
                  <w:r w:rsidRPr="00EA380C">
                    <w:rPr>
                      <w:rFonts w:ascii="Arial" w:eastAsia="Times New Roman" w:hAnsi="Arial" w:cs="Arial"/>
                      <w:b/>
                      <w:bCs/>
                      <w:sz w:val="18"/>
                      <w:szCs w:val="18"/>
                      <w:lang w:eastAsia="en-GB"/>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3586427"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10711B3"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2</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73EB84D"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C312543"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0.27</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46F3329"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90A9218"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50</w:t>
                  </w:r>
                </w:p>
              </w:tc>
            </w:tr>
            <w:tr w:rsidR="00EA380C" w:rsidRPr="00EA380C" w14:paraId="54BB9C4D" w14:textId="77777777" w:rsidTr="005C664B">
              <w:trPr>
                <w:tblCellSpacing w:w="0" w:type="dxa"/>
              </w:trPr>
              <w:tc>
                <w:tcPr>
                  <w:tcW w:w="0" w:type="auto"/>
                  <w:vMerge/>
                  <w:tcBorders>
                    <w:top w:val="nil"/>
                    <w:left w:val="nil"/>
                    <w:bottom w:val="nil"/>
                    <w:right w:val="nil"/>
                  </w:tcBorders>
                  <w:vAlign w:val="center"/>
                  <w:hideMark/>
                </w:tcPr>
                <w:p w14:paraId="1A799972" w14:textId="77777777" w:rsidR="00EA380C" w:rsidRPr="00EA380C" w:rsidRDefault="00EA380C" w:rsidP="00EA380C">
                  <w:pPr>
                    <w:spacing w:after="0" w:line="240" w:lineRule="auto"/>
                    <w:jc w:val="both"/>
                    <w:rPr>
                      <w:rFonts w:ascii="Arial" w:eastAsia="Times New Roman" w:hAnsi="Arial" w:cs="Arial"/>
                      <w:b/>
                      <w:bCs/>
                      <w:sz w:val="18"/>
                      <w:szCs w:val="18"/>
                      <w:lang w:eastAsia="en-GB"/>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60069BA"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8E4F112"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0.07</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200F39E"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98EB118"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0.05</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22C9E25"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 </w:t>
                  </w:r>
                </w:p>
              </w:tc>
            </w:tr>
          </w:tbl>
          <w:p w14:paraId="3C680BEA" w14:textId="77777777" w:rsidR="00EA380C" w:rsidRPr="00EA380C" w:rsidRDefault="00EA380C" w:rsidP="00EA380C">
            <w:pPr>
              <w:spacing w:after="0" w:line="240" w:lineRule="auto"/>
              <w:jc w:val="both"/>
              <w:rPr>
                <w:rFonts w:ascii="Arial" w:eastAsia="Times New Roman" w:hAnsi="Arial" w:cs="Arial"/>
                <w:sz w:val="18"/>
                <w:szCs w:val="18"/>
                <w:lang w:eastAsia="en-GB"/>
              </w:rPr>
            </w:pPr>
          </w:p>
        </w:tc>
        <w:tc>
          <w:tcPr>
            <w:tcW w:w="951" w:type="dxa"/>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E9DF6F5"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answered</w:t>
            </w:r>
          </w:p>
        </w:tc>
        <w:tc>
          <w:tcPr>
            <w:tcW w:w="951" w:type="dxa"/>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D1804E0"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28</w:t>
            </w:r>
          </w:p>
        </w:tc>
      </w:tr>
      <w:tr w:rsidR="00EA380C" w:rsidRPr="00EA380C" w14:paraId="6ACC60FC" w14:textId="77777777" w:rsidTr="005C664B">
        <w:trPr>
          <w:jc w:val="center"/>
        </w:trPr>
        <w:tc>
          <w:tcPr>
            <w:tcW w:w="7018" w:type="dxa"/>
            <w:gridSpan w:val="3"/>
            <w:vMerge/>
            <w:tcBorders>
              <w:top w:val="single" w:sz="6" w:space="0" w:color="CCCCCC"/>
              <w:left w:val="nil"/>
              <w:bottom w:val="nil"/>
              <w:right w:val="single" w:sz="6" w:space="0" w:color="CCCCCC"/>
            </w:tcBorders>
            <w:vAlign w:val="center"/>
            <w:hideMark/>
          </w:tcPr>
          <w:p w14:paraId="58FD0831" w14:textId="77777777" w:rsidR="00EA380C" w:rsidRPr="00EA380C" w:rsidRDefault="00EA380C" w:rsidP="00EA380C">
            <w:pPr>
              <w:spacing w:after="0" w:line="240" w:lineRule="auto"/>
              <w:jc w:val="both"/>
              <w:rPr>
                <w:rFonts w:ascii="Arial" w:eastAsia="Times New Roman" w:hAnsi="Arial" w:cs="Arial"/>
                <w:sz w:val="18"/>
                <w:szCs w:val="18"/>
                <w:lang w:eastAsia="en-GB"/>
              </w:rPr>
            </w:pPr>
          </w:p>
        </w:tc>
        <w:tc>
          <w:tcPr>
            <w:tcW w:w="951" w:type="dxa"/>
            <w:tcBorders>
              <w:top w:val="single" w:sz="6" w:space="0" w:color="CCCCCC"/>
              <w:right w:val="single" w:sz="6" w:space="0" w:color="CCCCCC"/>
            </w:tcBorders>
            <w:shd w:val="clear" w:color="auto" w:fill="DDDDDD"/>
            <w:tcMar>
              <w:top w:w="60" w:type="dxa"/>
              <w:left w:w="60" w:type="dxa"/>
              <w:bottom w:w="60" w:type="dxa"/>
              <w:right w:w="60" w:type="dxa"/>
            </w:tcMar>
            <w:hideMark/>
          </w:tcPr>
          <w:p w14:paraId="7E302B52"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skipped</w:t>
            </w:r>
          </w:p>
        </w:tc>
        <w:tc>
          <w:tcPr>
            <w:tcW w:w="951" w:type="dxa"/>
            <w:tcBorders>
              <w:top w:val="single" w:sz="6" w:space="0" w:color="CCCCCC"/>
              <w:right w:val="single" w:sz="6" w:space="0" w:color="CCCCCC"/>
            </w:tcBorders>
            <w:shd w:val="clear" w:color="auto" w:fill="DDDDDD"/>
            <w:tcMar>
              <w:top w:w="60" w:type="dxa"/>
              <w:left w:w="60" w:type="dxa"/>
              <w:bottom w:w="60" w:type="dxa"/>
              <w:right w:w="60" w:type="dxa"/>
            </w:tcMar>
            <w:hideMark/>
          </w:tcPr>
          <w:p w14:paraId="18FADBBB"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1</w:t>
            </w:r>
          </w:p>
        </w:tc>
      </w:tr>
    </w:tbl>
    <w:p w14:paraId="3DB18B66" w14:textId="77777777" w:rsidR="00EA380C" w:rsidRPr="00EA380C" w:rsidRDefault="00EA380C" w:rsidP="00EA380C">
      <w:pPr>
        <w:spacing w:after="0" w:line="240" w:lineRule="auto"/>
        <w:jc w:val="both"/>
        <w:rPr>
          <w:rFonts w:ascii="Arial" w:eastAsia="Times New Roman" w:hAnsi="Arial" w:cs="Arial"/>
          <w:sz w:val="24"/>
          <w:szCs w:val="24"/>
          <w:lang w:eastAsia="en-GB"/>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562"/>
        <w:gridCol w:w="2974"/>
        <w:gridCol w:w="3482"/>
        <w:gridCol w:w="951"/>
        <w:gridCol w:w="951"/>
      </w:tblGrid>
      <w:tr w:rsidR="00EA380C" w:rsidRPr="00EA380C" w14:paraId="59142FE6" w14:textId="77777777" w:rsidTr="005C664B">
        <w:trPr>
          <w:trHeight w:val="600"/>
          <w:tblHeader/>
          <w:jc w:val="center"/>
        </w:trPr>
        <w:tc>
          <w:tcPr>
            <w:tcW w:w="8920" w:type="dxa"/>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5F3D989A" w14:textId="2510801B" w:rsidR="00EA380C" w:rsidRPr="00EA380C" w:rsidRDefault="006F0EA3" w:rsidP="00EA380C">
            <w:pPr>
              <w:spacing w:after="0" w:line="240" w:lineRule="auto"/>
              <w:jc w:val="both"/>
              <w:rPr>
                <w:rFonts w:ascii="Arial" w:eastAsia="Times New Roman" w:hAnsi="Arial" w:cs="Arial"/>
                <w:b/>
                <w:bCs/>
                <w:color w:val="333333"/>
                <w:sz w:val="21"/>
                <w:szCs w:val="21"/>
                <w:lang w:eastAsia="en-GB"/>
              </w:rPr>
            </w:pPr>
            <w:r>
              <w:rPr>
                <w:rFonts w:ascii="Arial" w:eastAsia="Times New Roman" w:hAnsi="Arial" w:cs="Arial"/>
                <w:b/>
                <w:bCs/>
                <w:color w:val="333333"/>
                <w:sz w:val="21"/>
                <w:szCs w:val="21"/>
                <w:lang w:eastAsia="en-GB"/>
              </w:rPr>
              <w:t>7</w:t>
            </w:r>
            <w:r w:rsidR="00EA380C" w:rsidRPr="00EA380C">
              <w:rPr>
                <w:rFonts w:ascii="Arial" w:eastAsia="Times New Roman" w:hAnsi="Arial" w:cs="Arial"/>
                <w:b/>
                <w:bCs/>
                <w:color w:val="333333"/>
                <w:sz w:val="21"/>
                <w:szCs w:val="21"/>
                <w:lang w:eastAsia="en-GB"/>
              </w:rPr>
              <w:t xml:space="preserve">. Ethnic Group: </w:t>
            </w:r>
            <w:bookmarkStart w:id="6" w:name="q_9653859"/>
            <w:bookmarkEnd w:id="6"/>
          </w:p>
        </w:tc>
      </w:tr>
      <w:tr w:rsidR="00EA380C" w:rsidRPr="00EA380C" w14:paraId="696C99AF" w14:textId="77777777" w:rsidTr="005C664B">
        <w:trPr>
          <w:trHeight w:val="360"/>
          <w:tblHeader/>
          <w:jc w:val="center"/>
        </w:trPr>
        <w:tc>
          <w:tcPr>
            <w:tcW w:w="7018"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767E703B" w14:textId="77777777" w:rsidR="00EA380C" w:rsidRPr="00EA380C" w:rsidRDefault="00EA380C" w:rsidP="00EA380C">
            <w:pPr>
              <w:spacing w:after="0" w:line="240" w:lineRule="auto"/>
              <w:jc w:val="both"/>
              <w:rPr>
                <w:rFonts w:ascii="Arial" w:eastAsia="Times New Roman" w:hAnsi="Arial" w:cs="Arial"/>
                <w:b/>
                <w:bCs/>
                <w:sz w:val="18"/>
                <w:szCs w:val="18"/>
                <w:lang w:eastAsia="en-GB"/>
              </w:rPr>
            </w:pPr>
            <w:r w:rsidRPr="00EA380C">
              <w:rPr>
                <w:rFonts w:ascii="Arial" w:eastAsia="Times New Roman" w:hAnsi="Arial" w:cs="Arial"/>
                <w:b/>
                <w:bCs/>
                <w:sz w:val="18"/>
                <w:szCs w:val="18"/>
                <w:lang w:eastAsia="en-GB"/>
              </w:rPr>
              <w:t> </w:t>
            </w:r>
          </w:p>
        </w:tc>
        <w:tc>
          <w:tcPr>
            <w:tcW w:w="951"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BA473ED" w14:textId="77777777" w:rsidR="00EA380C" w:rsidRPr="00EA380C" w:rsidRDefault="00EA380C" w:rsidP="00EA380C">
            <w:pPr>
              <w:spacing w:after="0" w:line="240" w:lineRule="auto"/>
              <w:jc w:val="both"/>
              <w:rPr>
                <w:rFonts w:ascii="Arial" w:eastAsia="Times New Roman" w:hAnsi="Arial" w:cs="Arial"/>
                <w:b/>
                <w:bCs/>
                <w:sz w:val="18"/>
                <w:szCs w:val="18"/>
                <w:lang w:eastAsia="en-GB"/>
              </w:rPr>
            </w:pPr>
            <w:r w:rsidRPr="00EA380C">
              <w:rPr>
                <w:rFonts w:ascii="Arial" w:eastAsia="Times New Roman" w:hAnsi="Arial" w:cs="Arial"/>
                <w:b/>
                <w:bCs/>
                <w:sz w:val="18"/>
                <w:szCs w:val="18"/>
                <w:lang w:eastAsia="en-GB"/>
              </w:rPr>
              <w:t>Response Percent</w:t>
            </w:r>
          </w:p>
        </w:tc>
        <w:tc>
          <w:tcPr>
            <w:tcW w:w="951"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F004BE7" w14:textId="77777777" w:rsidR="00EA380C" w:rsidRPr="00EA380C" w:rsidRDefault="00EA380C" w:rsidP="00EA380C">
            <w:pPr>
              <w:spacing w:after="0" w:line="240" w:lineRule="auto"/>
              <w:jc w:val="both"/>
              <w:rPr>
                <w:rFonts w:ascii="Arial" w:eastAsia="Times New Roman" w:hAnsi="Arial" w:cs="Arial"/>
                <w:b/>
                <w:bCs/>
                <w:sz w:val="18"/>
                <w:szCs w:val="18"/>
                <w:lang w:eastAsia="en-GB"/>
              </w:rPr>
            </w:pPr>
            <w:r w:rsidRPr="00EA380C">
              <w:rPr>
                <w:rFonts w:ascii="Arial" w:eastAsia="Times New Roman" w:hAnsi="Arial" w:cs="Arial"/>
                <w:b/>
                <w:bCs/>
                <w:sz w:val="18"/>
                <w:szCs w:val="18"/>
                <w:lang w:eastAsia="en-GB"/>
              </w:rPr>
              <w:t>Response Total</w:t>
            </w:r>
          </w:p>
        </w:tc>
      </w:tr>
      <w:tr w:rsidR="00EA380C" w:rsidRPr="00EA380C" w14:paraId="10431AE1" w14:textId="77777777" w:rsidTr="005C664B">
        <w:trPr>
          <w:jc w:val="center"/>
        </w:trPr>
        <w:tc>
          <w:tcPr>
            <w:tcW w:w="562"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650B455"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1</w:t>
            </w:r>
          </w:p>
        </w:tc>
        <w:tc>
          <w:tcPr>
            <w:tcW w:w="2974"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122C79D"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White and Asian</w:t>
            </w:r>
          </w:p>
        </w:tc>
        <w:tc>
          <w:tcPr>
            <w:tcW w:w="3482"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0" w:type="pct"/>
              <w:tblCellSpacing w:w="0" w:type="dxa"/>
              <w:tblCellMar>
                <w:left w:w="0" w:type="dxa"/>
                <w:right w:w="0" w:type="dxa"/>
              </w:tblCellMar>
              <w:tblLook w:val="04A0" w:firstRow="1" w:lastRow="0" w:firstColumn="1" w:lastColumn="0" w:noHBand="0" w:noVBand="1"/>
            </w:tblPr>
            <w:tblGrid>
              <w:gridCol w:w="101"/>
            </w:tblGrid>
            <w:tr w:rsidR="00EA380C" w:rsidRPr="00EA380C" w14:paraId="4D1725E9" w14:textId="77777777" w:rsidTr="005C664B">
              <w:trPr>
                <w:tblCellSpacing w:w="0" w:type="dxa"/>
              </w:trPr>
              <w:tc>
                <w:tcPr>
                  <w:tcW w:w="0" w:type="auto"/>
                  <w:tcBorders>
                    <w:top w:val="single" w:sz="6" w:space="0" w:color="CCCCCC"/>
                    <w:right w:val="single" w:sz="6" w:space="0" w:color="CCCCCC"/>
                  </w:tcBorders>
                  <w:shd w:val="clear" w:color="auto" w:fill="FFA500"/>
                  <w:vAlign w:val="center"/>
                  <w:hideMark/>
                </w:tcPr>
                <w:p w14:paraId="0E50CEB8" w14:textId="77777777" w:rsidR="00EA380C" w:rsidRPr="00EA380C" w:rsidRDefault="00EA380C" w:rsidP="00EA380C">
                  <w:pPr>
                    <w:spacing w:after="0" w:line="15" w:lineRule="atLeast"/>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 </w:t>
                  </w:r>
                </w:p>
              </w:tc>
            </w:tr>
          </w:tbl>
          <w:p w14:paraId="0C1636E9" w14:textId="77777777" w:rsidR="00EA380C" w:rsidRPr="00EA380C" w:rsidRDefault="00EA380C" w:rsidP="00EA380C">
            <w:pPr>
              <w:spacing w:after="0" w:line="240" w:lineRule="auto"/>
              <w:jc w:val="both"/>
              <w:rPr>
                <w:rFonts w:ascii="Arial" w:eastAsia="Times New Roman" w:hAnsi="Arial" w:cs="Arial"/>
                <w:sz w:val="18"/>
                <w:szCs w:val="18"/>
                <w:lang w:eastAsia="en-GB"/>
              </w:rPr>
            </w:pP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tcPr>
          <w:p w14:paraId="4B454543"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B7EF328"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&lt;10</w:t>
            </w:r>
          </w:p>
        </w:tc>
      </w:tr>
      <w:tr w:rsidR="00EA380C" w:rsidRPr="00EA380C" w14:paraId="76A88F75" w14:textId="77777777" w:rsidTr="005C664B">
        <w:trPr>
          <w:jc w:val="center"/>
        </w:trPr>
        <w:tc>
          <w:tcPr>
            <w:tcW w:w="562"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96AD8F1"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2</w:t>
            </w:r>
          </w:p>
        </w:tc>
        <w:tc>
          <w:tcPr>
            <w:tcW w:w="2974"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3118007"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White and Black African</w:t>
            </w:r>
          </w:p>
        </w:tc>
        <w:tc>
          <w:tcPr>
            <w:tcW w:w="3482"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2169445E"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 xml:space="preserve">  </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tcPr>
          <w:p w14:paraId="5E7089FC"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0.00%</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E6A7F76"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0</w:t>
            </w:r>
          </w:p>
        </w:tc>
      </w:tr>
      <w:tr w:rsidR="00EA380C" w:rsidRPr="00EA380C" w14:paraId="03E9BA10" w14:textId="77777777" w:rsidTr="005C664B">
        <w:trPr>
          <w:jc w:val="center"/>
        </w:trPr>
        <w:tc>
          <w:tcPr>
            <w:tcW w:w="562"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B94612F"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3</w:t>
            </w:r>
          </w:p>
        </w:tc>
        <w:tc>
          <w:tcPr>
            <w:tcW w:w="2974"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6610E48"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White and Black Caribbean</w:t>
            </w:r>
          </w:p>
        </w:tc>
        <w:tc>
          <w:tcPr>
            <w:tcW w:w="3482"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146DC191"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 xml:space="preserve">  </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tcPr>
          <w:p w14:paraId="51A7903F"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0.00%</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455A00C"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0</w:t>
            </w:r>
          </w:p>
        </w:tc>
      </w:tr>
      <w:tr w:rsidR="00EA380C" w:rsidRPr="00EA380C" w14:paraId="380E3A34" w14:textId="77777777" w:rsidTr="005C664B">
        <w:trPr>
          <w:jc w:val="center"/>
        </w:trPr>
        <w:tc>
          <w:tcPr>
            <w:tcW w:w="562"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893B927"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4</w:t>
            </w:r>
          </w:p>
        </w:tc>
        <w:tc>
          <w:tcPr>
            <w:tcW w:w="2974"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632CFA2"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White and Chinese</w:t>
            </w:r>
          </w:p>
        </w:tc>
        <w:tc>
          <w:tcPr>
            <w:tcW w:w="3482"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365431C0"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 xml:space="preserve">  </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705598E"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0.00%</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3498F61"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0</w:t>
            </w:r>
          </w:p>
        </w:tc>
      </w:tr>
      <w:tr w:rsidR="00EA380C" w:rsidRPr="00EA380C" w14:paraId="0C48BD1A" w14:textId="77777777" w:rsidTr="005C664B">
        <w:trPr>
          <w:jc w:val="center"/>
        </w:trPr>
        <w:tc>
          <w:tcPr>
            <w:tcW w:w="562"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4DBBF0D"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lastRenderedPageBreak/>
              <w:t>5</w:t>
            </w:r>
          </w:p>
        </w:tc>
        <w:tc>
          <w:tcPr>
            <w:tcW w:w="2974"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D3D1E41"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Other mixed/multiple ethnic background</w:t>
            </w:r>
          </w:p>
        </w:tc>
        <w:tc>
          <w:tcPr>
            <w:tcW w:w="3482"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3CBE76DC"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 xml:space="preserve">  </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1E2A831"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0.00%</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F5B4A93"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0</w:t>
            </w:r>
          </w:p>
        </w:tc>
      </w:tr>
      <w:tr w:rsidR="00EA380C" w:rsidRPr="00EA380C" w14:paraId="6820ECA2" w14:textId="77777777" w:rsidTr="005C664B">
        <w:trPr>
          <w:jc w:val="center"/>
        </w:trPr>
        <w:tc>
          <w:tcPr>
            <w:tcW w:w="562"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D8B3DCC"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6</w:t>
            </w:r>
          </w:p>
        </w:tc>
        <w:tc>
          <w:tcPr>
            <w:tcW w:w="2974"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1CEB385"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Bangladeshi</w:t>
            </w:r>
          </w:p>
        </w:tc>
        <w:tc>
          <w:tcPr>
            <w:tcW w:w="3482"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31C9CB2F"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 xml:space="preserve">  </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584AA0F"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0.00%</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D7CCF13"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0</w:t>
            </w:r>
          </w:p>
        </w:tc>
      </w:tr>
      <w:tr w:rsidR="00EA380C" w:rsidRPr="00EA380C" w14:paraId="594528EA" w14:textId="77777777" w:rsidTr="005C664B">
        <w:trPr>
          <w:jc w:val="center"/>
        </w:trPr>
        <w:tc>
          <w:tcPr>
            <w:tcW w:w="562"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222EFDF"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7</w:t>
            </w:r>
          </w:p>
        </w:tc>
        <w:tc>
          <w:tcPr>
            <w:tcW w:w="2974"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15922DE"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Chinese</w:t>
            </w:r>
          </w:p>
        </w:tc>
        <w:tc>
          <w:tcPr>
            <w:tcW w:w="3482"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739B64DA"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 xml:space="preserve">  </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B7906F8"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0.00%</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D0D10AA"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0</w:t>
            </w:r>
          </w:p>
        </w:tc>
      </w:tr>
      <w:tr w:rsidR="00EA380C" w:rsidRPr="00EA380C" w14:paraId="1183FB4C" w14:textId="77777777" w:rsidTr="005C664B">
        <w:trPr>
          <w:jc w:val="center"/>
        </w:trPr>
        <w:tc>
          <w:tcPr>
            <w:tcW w:w="562"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D3F8D12"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8</w:t>
            </w:r>
          </w:p>
        </w:tc>
        <w:tc>
          <w:tcPr>
            <w:tcW w:w="2974"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A13D33E"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Indian</w:t>
            </w:r>
          </w:p>
        </w:tc>
        <w:tc>
          <w:tcPr>
            <w:tcW w:w="3482"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0" w:type="pct"/>
              <w:tblCellSpacing w:w="0" w:type="dxa"/>
              <w:tblCellMar>
                <w:left w:w="0" w:type="dxa"/>
                <w:right w:w="0" w:type="dxa"/>
              </w:tblCellMar>
              <w:tblLook w:val="04A0" w:firstRow="1" w:lastRow="0" w:firstColumn="1" w:lastColumn="0" w:noHBand="0" w:noVBand="1"/>
            </w:tblPr>
            <w:tblGrid>
              <w:gridCol w:w="101"/>
            </w:tblGrid>
            <w:tr w:rsidR="00EA380C" w:rsidRPr="00EA380C" w14:paraId="4154A8CF" w14:textId="77777777" w:rsidTr="005C664B">
              <w:trPr>
                <w:tblCellSpacing w:w="0" w:type="dxa"/>
              </w:trPr>
              <w:tc>
                <w:tcPr>
                  <w:tcW w:w="0" w:type="auto"/>
                  <w:tcBorders>
                    <w:top w:val="single" w:sz="6" w:space="0" w:color="CCCCCC"/>
                    <w:right w:val="single" w:sz="6" w:space="0" w:color="CCCCCC"/>
                  </w:tcBorders>
                  <w:shd w:val="clear" w:color="auto" w:fill="FFA500"/>
                  <w:vAlign w:val="center"/>
                  <w:hideMark/>
                </w:tcPr>
                <w:p w14:paraId="059BB3FD" w14:textId="77777777" w:rsidR="00EA380C" w:rsidRPr="00EA380C" w:rsidRDefault="00EA380C" w:rsidP="00EA380C">
                  <w:pPr>
                    <w:spacing w:after="0" w:line="15" w:lineRule="atLeast"/>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 </w:t>
                  </w:r>
                </w:p>
              </w:tc>
            </w:tr>
          </w:tbl>
          <w:p w14:paraId="67DCD401" w14:textId="77777777" w:rsidR="00EA380C" w:rsidRPr="00EA380C" w:rsidRDefault="00EA380C" w:rsidP="00EA380C">
            <w:pPr>
              <w:spacing w:after="0" w:line="240" w:lineRule="auto"/>
              <w:jc w:val="both"/>
              <w:rPr>
                <w:rFonts w:ascii="Arial" w:eastAsia="Times New Roman" w:hAnsi="Arial" w:cs="Arial"/>
                <w:sz w:val="18"/>
                <w:szCs w:val="18"/>
                <w:lang w:eastAsia="en-GB"/>
              </w:rPr>
            </w:pP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DBE1D28"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1714580"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&lt;10</w:t>
            </w:r>
          </w:p>
        </w:tc>
      </w:tr>
      <w:tr w:rsidR="00EA380C" w:rsidRPr="00EA380C" w14:paraId="57489DB2" w14:textId="77777777" w:rsidTr="005C664B">
        <w:trPr>
          <w:jc w:val="center"/>
        </w:trPr>
        <w:tc>
          <w:tcPr>
            <w:tcW w:w="562"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F4C4424" w14:textId="1925863B" w:rsidR="00EA380C" w:rsidRPr="00EA380C" w:rsidRDefault="006F0EA3" w:rsidP="00EA380C">
            <w:pPr>
              <w:spacing w:after="0" w:line="240" w:lineRule="auto"/>
              <w:jc w:val="both"/>
              <w:rPr>
                <w:rFonts w:ascii="Arial" w:eastAsia="Times New Roman" w:hAnsi="Arial" w:cs="Arial"/>
                <w:sz w:val="18"/>
                <w:szCs w:val="18"/>
                <w:lang w:eastAsia="en-GB"/>
              </w:rPr>
            </w:pPr>
            <w:r>
              <w:rPr>
                <w:rFonts w:ascii="Arial" w:eastAsia="Times New Roman" w:hAnsi="Arial" w:cs="Arial"/>
                <w:sz w:val="18"/>
                <w:szCs w:val="18"/>
                <w:lang w:eastAsia="en-GB"/>
              </w:rPr>
              <w:t>9.</w:t>
            </w:r>
          </w:p>
        </w:tc>
        <w:tc>
          <w:tcPr>
            <w:tcW w:w="2974"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BDECF06"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Pakistani</w:t>
            </w:r>
          </w:p>
        </w:tc>
        <w:tc>
          <w:tcPr>
            <w:tcW w:w="3482"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2DB910FE"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 xml:space="preserve">  </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FCDA4D6"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0.00%</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F3960EF"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0</w:t>
            </w:r>
          </w:p>
        </w:tc>
      </w:tr>
      <w:tr w:rsidR="00EA380C" w:rsidRPr="00EA380C" w14:paraId="0BE19CFD" w14:textId="77777777" w:rsidTr="005C664B">
        <w:trPr>
          <w:jc w:val="center"/>
        </w:trPr>
        <w:tc>
          <w:tcPr>
            <w:tcW w:w="562"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7D68CA9"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10</w:t>
            </w:r>
          </w:p>
        </w:tc>
        <w:tc>
          <w:tcPr>
            <w:tcW w:w="2974"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CDEDE74"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Other Asian Background</w:t>
            </w:r>
          </w:p>
        </w:tc>
        <w:tc>
          <w:tcPr>
            <w:tcW w:w="3482"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2D08BE51"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 xml:space="preserve">  </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379E96A"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0.00%</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6FC65FE"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0</w:t>
            </w:r>
          </w:p>
        </w:tc>
      </w:tr>
      <w:tr w:rsidR="00EA380C" w:rsidRPr="00EA380C" w14:paraId="59FA81F0" w14:textId="77777777" w:rsidTr="005C664B">
        <w:trPr>
          <w:jc w:val="center"/>
        </w:trPr>
        <w:tc>
          <w:tcPr>
            <w:tcW w:w="562"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95055F9"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11</w:t>
            </w:r>
          </w:p>
        </w:tc>
        <w:tc>
          <w:tcPr>
            <w:tcW w:w="2974"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9FF16E9"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Black African/Caribbean</w:t>
            </w:r>
          </w:p>
        </w:tc>
        <w:tc>
          <w:tcPr>
            <w:tcW w:w="3482"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5A1EC03C"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 xml:space="preserve">  </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8C1A499"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0.00%</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7D46383"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0</w:t>
            </w:r>
          </w:p>
        </w:tc>
      </w:tr>
      <w:tr w:rsidR="00EA380C" w:rsidRPr="00EA380C" w14:paraId="132EF4F7" w14:textId="77777777" w:rsidTr="005C664B">
        <w:trPr>
          <w:jc w:val="center"/>
        </w:trPr>
        <w:tc>
          <w:tcPr>
            <w:tcW w:w="562"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A57BCDC"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12</w:t>
            </w:r>
          </w:p>
        </w:tc>
        <w:tc>
          <w:tcPr>
            <w:tcW w:w="2974"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2F53A9D"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Other Black/ Caribbean/ Black British</w:t>
            </w:r>
          </w:p>
        </w:tc>
        <w:tc>
          <w:tcPr>
            <w:tcW w:w="3482"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64D641B8"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 xml:space="preserve">  </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AA421E3"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0.00%</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5B4C679"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0</w:t>
            </w:r>
          </w:p>
        </w:tc>
      </w:tr>
      <w:tr w:rsidR="00EA380C" w:rsidRPr="00EA380C" w14:paraId="3DD36D57" w14:textId="77777777" w:rsidTr="005C664B">
        <w:trPr>
          <w:jc w:val="center"/>
        </w:trPr>
        <w:tc>
          <w:tcPr>
            <w:tcW w:w="562"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B785584"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13</w:t>
            </w:r>
          </w:p>
        </w:tc>
        <w:tc>
          <w:tcPr>
            <w:tcW w:w="2974"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2755BC2"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White British/ English/ Welsh / Irish / Northern Irish / Scottish</w:t>
            </w:r>
          </w:p>
        </w:tc>
        <w:tc>
          <w:tcPr>
            <w:tcW w:w="3482"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450" w:type="pct"/>
              <w:tblCellSpacing w:w="0" w:type="dxa"/>
              <w:tblCellMar>
                <w:left w:w="0" w:type="dxa"/>
                <w:right w:w="0" w:type="dxa"/>
              </w:tblCellMar>
              <w:tblLook w:val="04A0" w:firstRow="1" w:lastRow="0" w:firstColumn="1" w:lastColumn="0" w:noHBand="0" w:noVBand="1"/>
            </w:tblPr>
            <w:tblGrid>
              <w:gridCol w:w="2985"/>
            </w:tblGrid>
            <w:tr w:rsidR="00EA380C" w:rsidRPr="00EA380C" w14:paraId="44CF9C3A" w14:textId="77777777" w:rsidTr="005C664B">
              <w:trPr>
                <w:tblCellSpacing w:w="0" w:type="dxa"/>
              </w:trPr>
              <w:tc>
                <w:tcPr>
                  <w:tcW w:w="0" w:type="auto"/>
                  <w:tcBorders>
                    <w:top w:val="single" w:sz="6" w:space="0" w:color="CCCCCC"/>
                    <w:right w:val="single" w:sz="6" w:space="0" w:color="CCCCCC"/>
                  </w:tcBorders>
                  <w:shd w:val="clear" w:color="auto" w:fill="FFA500"/>
                  <w:vAlign w:val="center"/>
                  <w:hideMark/>
                </w:tcPr>
                <w:p w14:paraId="0B4DDACD" w14:textId="77777777" w:rsidR="00EA380C" w:rsidRPr="00EA380C" w:rsidRDefault="00EA380C" w:rsidP="00EA380C">
                  <w:pPr>
                    <w:spacing w:after="0" w:line="15" w:lineRule="atLeast"/>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 </w:t>
                  </w:r>
                </w:p>
              </w:tc>
            </w:tr>
          </w:tbl>
          <w:p w14:paraId="6BA927EC" w14:textId="77777777" w:rsidR="00EA380C" w:rsidRPr="00EA380C" w:rsidRDefault="00EA380C" w:rsidP="00EA380C">
            <w:pPr>
              <w:spacing w:after="0" w:line="240" w:lineRule="auto"/>
              <w:jc w:val="both"/>
              <w:rPr>
                <w:rFonts w:ascii="Arial" w:eastAsia="Times New Roman" w:hAnsi="Arial" w:cs="Arial"/>
                <w:sz w:val="18"/>
                <w:szCs w:val="18"/>
                <w:lang w:eastAsia="en-GB"/>
              </w:rPr>
            </w:pP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36D742E"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89.29%</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90EF4D6"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25</w:t>
            </w:r>
          </w:p>
        </w:tc>
      </w:tr>
      <w:tr w:rsidR="00EA380C" w:rsidRPr="00EA380C" w14:paraId="36831736" w14:textId="77777777" w:rsidTr="005C664B">
        <w:trPr>
          <w:jc w:val="center"/>
        </w:trPr>
        <w:tc>
          <w:tcPr>
            <w:tcW w:w="562"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31673E6"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14</w:t>
            </w:r>
          </w:p>
        </w:tc>
        <w:tc>
          <w:tcPr>
            <w:tcW w:w="2974"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F6941D4"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Gypsy</w:t>
            </w:r>
          </w:p>
        </w:tc>
        <w:tc>
          <w:tcPr>
            <w:tcW w:w="3482"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440F44D9"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 xml:space="preserve">  </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8D102B7"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0.00%</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561DDB4"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0</w:t>
            </w:r>
          </w:p>
        </w:tc>
      </w:tr>
      <w:tr w:rsidR="00EA380C" w:rsidRPr="00EA380C" w14:paraId="7DC97B1F" w14:textId="77777777" w:rsidTr="005C664B">
        <w:trPr>
          <w:jc w:val="center"/>
        </w:trPr>
        <w:tc>
          <w:tcPr>
            <w:tcW w:w="562"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E1E3DC5"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15</w:t>
            </w:r>
          </w:p>
        </w:tc>
        <w:tc>
          <w:tcPr>
            <w:tcW w:w="2974"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9348F86"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Irish Traveller</w:t>
            </w:r>
          </w:p>
        </w:tc>
        <w:tc>
          <w:tcPr>
            <w:tcW w:w="3482"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0072E32C"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 xml:space="preserve">  </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281BA24"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0.00%</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5CEE8E5"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0</w:t>
            </w:r>
          </w:p>
        </w:tc>
      </w:tr>
      <w:tr w:rsidR="00EA380C" w:rsidRPr="00EA380C" w14:paraId="3F208372" w14:textId="77777777" w:rsidTr="005C664B">
        <w:trPr>
          <w:jc w:val="center"/>
        </w:trPr>
        <w:tc>
          <w:tcPr>
            <w:tcW w:w="562"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5853D9D"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16</w:t>
            </w:r>
          </w:p>
        </w:tc>
        <w:tc>
          <w:tcPr>
            <w:tcW w:w="2974"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399727F"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Arab</w:t>
            </w:r>
          </w:p>
        </w:tc>
        <w:tc>
          <w:tcPr>
            <w:tcW w:w="3482"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40CA5066"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 xml:space="preserve">  </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C7B1FDD"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0.00%</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A822DB7"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0</w:t>
            </w:r>
          </w:p>
        </w:tc>
      </w:tr>
      <w:tr w:rsidR="00EA380C" w:rsidRPr="00EA380C" w14:paraId="1AEADDBE" w14:textId="77777777" w:rsidTr="005C664B">
        <w:trPr>
          <w:jc w:val="center"/>
        </w:trPr>
        <w:tc>
          <w:tcPr>
            <w:tcW w:w="562"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D5F8E92"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17</w:t>
            </w:r>
          </w:p>
        </w:tc>
        <w:tc>
          <w:tcPr>
            <w:tcW w:w="2974"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5ED4EEE"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Other Ethnic Group</w:t>
            </w:r>
          </w:p>
        </w:tc>
        <w:tc>
          <w:tcPr>
            <w:tcW w:w="3482"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6BF9DCC5"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 xml:space="preserve">  </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B976960"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0.00%</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AB272CD"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0</w:t>
            </w:r>
          </w:p>
        </w:tc>
      </w:tr>
      <w:tr w:rsidR="00EA380C" w:rsidRPr="00EA380C" w14:paraId="3478B539" w14:textId="77777777" w:rsidTr="005C664B">
        <w:trPr>
          <w:jc w:val="center"/>
        </w:trPr>
        <w:tc>
          <w:tcPr>
            <w:tcW w:w="562"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F498F80"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18</w:t>
            </w:r>
          </w:p>
        </w:tc>
        <w:tc>
          <w:tcPr>
            <w:tcW w:w="2974"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412F44D"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Prefer not to say</w:t>
            </w:r>
          </w:p>
        </w:tc>
        <w:tc>
          <w:tcPr>
            <w:tcW w:w="3482"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0" w:type="pct"/>
              <w:tblCellSpacing w:w="0" w:type="dxa"/>
              <w:tblCellMar>
                <w:left w:w="0" w:type="dxa"/>
                <w:right w:w="0" w:type="dxa"/>
              </w:tblCellMar>
              <w:tblLook w:val="04A0" w:firstRow="1" w:lastRow="0" w:firstColumn="1" w:lastColumn="0" w:noHBand="0" w:noVBand="1"/>
            </w:tblPr>
            <w:tblGrid>
              <w:gridCol w:w="101"/>
            </w:tblGrid>
            <w:tr w:rsidR="00EA380C" w:rsidRPr="00EA380C" w14:paraId="47593D76" w14:textId="77777777" w:rsidTr="005C664B">
              <w:trPr>
                <w:tblCellSpacing w:w="0" w:type="dxa"/>
              </w:trPr>
              <w:tc>
                <w:tcPr>
                  <w:tcW w:w="0" w:type="auto"/>
                  <w:tcBorders>
                    <w:top w:val="single" w:sz="6" w:space="0" w:color="CCCCCC"/>
                    <w:right w:val="single" w:sz="6" w:space="0" w:color="CCCCCC"/>
                  </w:tcBorders>
                  <w:shd w:val="clear" w:color="auto" w:fill="FFA500"/>
                  <w:vAlign w:val="center"/>
                  <w:hideMark/>
                </w:tcPr>
                <w:p w14:paraId="6632D66F" w14:textId="77777777" w:rsidR="00EA380C" w:rsidRPr="00EA380C" w:rsidRDefault="00EA380C" w:rsidP="00EA380C">
                  <w:pPr>
                    <w:spacing w:after="0" w:line="15" w:lineRule="atLeast"/>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 </w:t>
                  </w:r>
                </w:p>
              </w:tc>
            </w:tr>
          </w:tbl>
          <w:p w14:paraId="4597A93D" w14:textId="77777777" w:rsidR="00EA380C" w:rsidRPr="00EA380C" w:rsidRDefault="00EA380C" w:rsidP="00EA380C">
            <w:pPr>
              <w:spacing w:after="0" w:line="240" w:lineRule="auto"/>
              <w:jc w:val="both"/>
              <w:rPr>
                <w:rFonts w:ascii="Arial" w:eastAsia="Times New Roman" w:hAnsi="Arial" w:cs="Arial"/>
                <w:sz w:val="18"/>
                <w:szCs w:val="18"/>
                <w:lang w:eastAsia="en-GB"/>
              </w:rPr>
            </w:pP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6446D0A"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A17F757"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&lt;10</w:t>
            </w:r>
          </w:p>
        </w:tc>
      </w:tr>
      <w:tr w:rsidR="00EA380C" w:rsidRPr="00EA380C" w14:paraId="41D50727" w14:textId="77777777" w:rsidTr="005C664B">
        <w:trPr>
          <w:jc w:val="center"/>
        </w:trPr>
        <w:tc>
          <w:tcPr>
            <w:tcW w:w="7018" w:type="dxa"/>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591"/>
              <w:gridCol w:w="1271"/>
              <w:gridCol w:w="496"/>
              <w:gridCol w:w="1498"/>
              <w:gridCol w:w="591"/>
            </w:tblGrid>
            <w:tr w:rsidR="00EA380C" w:rsidRPr="00EA380C" w14:paraId="08D5CCDE" w14:textId="77777777" w:rsidTr="005C664B">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15CD25C6" w14:textId="77777777" w:rsidR="00EA380C" w:rsidRPr="00EA380C" w:rsidRDefault="00EA380C" w:rsidP="00EA380C">
                  <w:pPr>
                    <w:spacing w:after="0" w:line="240" w:lineRule="auto"/>
                    <w:jc w:val="both"/>
                    <w:rPr>
                      <w:rFonts w:ascii="Arial" w:eastAsia="Times New Roman" w:hAnsi="Arial" w:cs="Arial"/>
                      <w:b/>
                      <w:bCs/>
                      <w:sz w:val="18"/>
                      <w:szCs w:val="18"/>
                      <w:lang w:eastAsia="en-GB"/>
                    </w:rPr>
                  </w:pPr>
                  <w:r w:rsidRPr="00EA380C">
                    <w:rPr>
                      <w:rFonts w:ascii="Arial" w:eastAsia="Times New Roman" w:hAnsi="Arial" w:cs="Arial"/>
                      <w:b/>
                      <w:bCs/>
                      <w:sz w:val="18"/>
                      <w:szCs w:val="18"/>
                      <w:lang w:eastAsia="en-GB"/>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A2EDD24"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2E6A177"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12.57</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4CD47F2"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24DD02E"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2.6</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E383035"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C9E1D45"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68.07</w:t>
                  </w:r>
                </w:p>
              </w:tc>
            </w:tr>
            <w:tr w:rsidR="00EA380C" w:rsidRPr="00EA380C" w14:paraId="5254EAFB" w14:textId="77777777" w:rsidTr="005C664B">
              <w:trPr>
                <w:tblCellSpacing w:w="0" w:type="dxa"/>
              </w:trPr>
              <w:tc>
                <w:tcPr>
                  <w:tcW w:w="0" w:type="auto"/>
                  <w:vMerge/>
                  <w:tcBorders>
                    <w:top w:val="nil"/>
                    <w:left w:val="nil"/>
                    <w:bottom w:val="nil"/>
                    <w:right w:val="nil"/>
                  </w:tcBorders>
                  <w:vAlign w:val="center"/>
                  <w:hideMark/>
                </w:tcPr>
                <w:p w14:paraId="0D210A3D" w14:textId="77777777" w:rsidR="00EA380C" w:rsidRPr="00EA380C" w:rsidRDefault="00EA380C" w:rsidP="00EA380C">
                  <w:pPr>
                    <w:spacing w:after="0" w:line="240" w:lineRule="auto"/>
                    <w:jc w:val="both"/>
                    <w:rPr>
                      <w:rFonts w:ascii="Arial" w:eastAsia="Times New Roman" w:hAnsi="Arial" w:cs="Arial"/>
                      <w:b/>
                      <w:bCs/>
                      <w:sz w:val="18"/>
                      <w:szCs w:val="18"/>
                      <w:lang w:eastAsia="en-GB"/>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792725E"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83A606E"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6.74</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2924576"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07F901D"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0.49</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8C896FB"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 </w:t>
                  </w:r>
                </w:p>
              </w:tc>
            </w:tr>
          </w:tbl>
          <w:p w14:paraId="1EC78A2F" w14:textId="77777777" w:rsidR="00EA380C" w:rsidRPr="00EA380C" w:rsidRDefault="00EA380C" w:rsidP="00EA380C">
            <w:pPr>
              <w:spacing w:after="0" w:line="240" w:lineRule="auto"/>
              <w:jc w:val="both"/>
              <w:rPr>
                <w:rFonts w:ascii="Arial" w:eastAsia="Times New Roman" w:hAnsi="Arial" w:cs="Arial"/>
                <w:sz w:val="18"/>
                <w:szCs w:val="18"/>
                <w:lang w:eastAsia="en-GB"/>
              </w:rPr>
            </w:pPr>
          </w:p>
        </w:tc>
        <w:tc>
          <w:tcPr>
            <w:tcW w:w="951" w:type="dxa"/>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80CEF3C" w14:textId="11CA6C28"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Answered</w:t>
            </w:r>
          </w:p>
        </w:tc>
        <w:tc>
          <w:tcPr>
            <w:tcW w:w="951" w:type="dxa"/>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342B98C"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28</w:t>
            </w:r>
          </w:p>
        </w:tc>
      </w:tr>
      <w:tr w:rsidR="00EA380C" w:rsidRPr="00EA380C" w14:paraId="0CABA44B" w14:textId="77777777" w:rsidTr="005C664B">
        <w:trPr>
          <w:jc w:val="center"/>
        </w:trPr>
        <w:tc>
          <w:tcPr>
            <w:tcW w:w="7018" w:type="dxa"/>
            <w:gridSpan w:val="3"/>
            <w:vMerge/>
            <w:tcBorders>
              <w:top w:val="single" w:sz="6" w:space="0" w:color="CCCCCC"/>
              <w:left w:val="nil"/>
              <w:bottom w:val="nil"/>
              <w:right w:val="single" w:sz="6" w:space="0" w:color="CCCCCC"/>
            </w:tcBorders>
            <w:vAlign w:val="center"/>
            <w:hideMark/>
          </w:tcPr>
          <w:p w14:paraId="24802E19" w14:textId="77777777" w:rsidR="00EA380C" w:rsidRPr="00EA380C" w:rsidRDefault="00EA380C" w:rsidP="00EA380C">
            <w:pPr>
              <w:spacing w:after="0" w:line="240" w:lineRule="auto"/>
              <w:jc w:val="both"/>
              <w:rPr>
                <w:rFonts w:ascii="Arial" w:eastAsia="Times New Roman" w:hAnsi="Arial" w:cs="Arial"/>
                <w:sz w:val="18"/>
                <w:szCs w:val="18"/>
                <w:lang w:eastAsia="en-GB"/>
              </w:rPr>
            </w:pPr>
          </w:p>
        </w:tc>
        <w:tc>
          <w:tcPr>
            <w:tcW w:w="951" w:type="dxa"/>
            <w:tcBorders>
              <w:top w:val="single" w:sz="6" w:space="0" w:color="CCCCCC"/>
              <w:right w:val="single" w:sz="6" w:space="0" w:color="CCCCCC"/>
            </w:tcBorders>
            <w:shd w:val="clear" w:color="auto" w:fill="DDDDDD"/>
            <w:tcMar>
              <w:top w:w="60" w:type="dxa"/>
              <w:left w:w="60" w:type="dxa"/>
              <w:bottom w:w="60" w:type="dxa"/>
              <w:right w:w="60" w:type="dxa"/>
            </w:tcMar>
            <w:hideMark/>
          </w:tcPr>
          <w:p w14:paraId="64754122" w14:textId="756C73B9"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Skipped</w:t>
            </w:r>
          </w:p>
        </w:tc>
        <w:tc>
          <w:tcPr>
            <w:tcW w:w="951" w:type="dxa"/>
            <w:tcBorders>
              <w:top w:val="single" w:sz="6" w:space="0" w:color="CCCCCC"/>
              <w:right w:val="single" w:sz="6" w:space="0" w:color="CCCCCC"/>
            </w:tcBorders>
            <w:shd w:val="clear" w:color="auto" w:fill="DDDDDD"/>
            <w:tcMar>
              <w:top w:w="60" w:type="dxa"/>
              <w:left w:w="60" w:type="dxa"/>
              <w:bottom w:w="60" w:type="dxa"/>
              <w:right w:w="60" w:type="dxa"/>
            </w:tcMar>
            <w:hideMark/>
          </w:tcPr>
          <w:p w14:paraId="01509D35"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1</w:t>
            </w:r>
          </w:p>
        </w:tc>
      </w:tr>
    </w:tbl>
    <w:p w14:paraId="2FCA80E7" w14:textId="77777777" w:rsidR="00EA380C" w:rsidRPr="00EA380C" w:rsidRDefault="00EA380C" w:rsidP="00EA380C">
      <w:pPr>
        <w:spacing w:after="0" w:line="240" w:lineRule="auto"/>
        <w:jc w:val="both"/>
        <w:rPr>
          <w:rFonts w:ascii="Arial" w:eastAsia="Times New Roman" w:hAnsi="Arial" w:cs="Arial"/>
          <w:sz w:val="24"/>
          <w:szCs w:val="24"/>
          <w:lang w:eastAsia="en-GB"/>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90"/>
        <w:gridCol w:w="2974"/>
        <w:gridCol w:w="3654"/>
        <w:gridCol w:w="951"/>
        <w:gridCol w:w="951"/>
      </w:tblGrid>
      <w:tr w:rsidR="00EA380C" w:rsidRPr="00EA380C" w14:paraId="0C8C7ADB" w14:textId="77777777" w:rsidTr="005C664B">
        <w:trPr>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06BFF0FB" w14:textId="4C7E1CED" w:rsidR="00EA380C" w:rsidRPr="00EA380C" w:rsidRDefault="006F0EA3" w:rsidP="00EA380C">
            <w:pPr>
              <w:spacing w:after="0" w:line="240" w:lineRule="auto"/>
              <w:jc w:val="both"/>
              <w:rPr>
                <w:rFonts w:ascii="Arial" w:eastAsia="Times New Roman" w:hAnsi="Arial" w:cs="Arial"/>
                <w:b/>
                <w:bCs/>
                <w:color w:val="333333"/>
                <w:sz w:val="21"/>
                <w:szCs w:val="21"/>
                <w:lang w:eastAsia="en-GB"/>
              </w:rPr>
            </w:pPr>
            <w:r>
              <w:rPr>
                <w:rFonts w:ascii="Arial" w:eastAsia="Times New Roman" w:hAnsi="Arial" w:cs="Arial"/>
                <w:b/>
                <w:bCs/>
                <w:color w:val="333333"/>
                <w:sz w:val="21"/>
                <w:szCs w:val="21"/>
                <w:lang w:eastAsia="en-GB"/>
              </w:rPr>
              <w:t>8</w:t>
            </w:r>
            <w:r w:rsidR="00EA380C" w:rsidRPr="00EA380C">
              <w:rPr>
                <w:rFonts w:ascii="Arial" w:eastAsia="Times New Roman" w:hAnsi="Arial" w:cs="Arial"/>
                <w:b/>
                <w:bCs/>
                <w:color w:val="333333"/>
                <w:sz w:val="21"/>
                <w:szCs w:val="21"/>
                <w:lang w:eastAsia="en-GB"/>
              </w:rPr>
              <w:t xml:space="preserve">. Socio-economic background: First generation in family to attend University? </w:t>
            </w:r>
            <w:bookmarkStart w:id="7" w:name="q_9653920"/>
            <w:bookmarkEnd w:id="7"/>
          </w:p>
        </w:tc>
      </w:tr>
      <w:tr w:rsidR="00EA380C" w:rsidRPr="00EA380C" w14:paraId="26BC249D" w14:textId="77777777" w:rsidTr="005C664B">
        <w:trPr>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0451DF18" w14:textId="77777777" w:rsidR="00EA380C" w:rsidRPr="00EA380C" w:rsidRDefault="00EA380C" w:rsidP="00EA380C">
            <w:pPr>
              <w:spacing w:after="0" w:line="240" w:lineRule="auto"/>
              <w:jc w:val="both"/>
              <w:rPr>
                <w:rFonts w:ascii="Arial" w:eastAsia="Times New Roman" w:hAnsi="Arial" w:cs="Arial"/>
                <w:b/>
                <w:bCs/>
                <w:sz w:val="18"/>
                <w:szCs w:val="18"/>
                <w:lang w:eastAsia="en-GB"/>
              </w:rPr>
            </w:pPr>
            <w:r w:rsidRPr="00EA380C">
              <w:rPr>
                <w:rFonts w:ascii="Arial" w:eastAsia="Times New Roman" w:hAnsi="Arial" w:cs="Arial"/>
                <w:b/>
                <w:bCs/>
                <w:sz w:val="18"/>
                <w:szCs w:val="18"/>
                <w:lang w:eastAsia="en-GB"/>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3E8480A" w14:textId="77777777" w:rsidR="00EA380C" w:rsidRPr="00EA380C" w:rsidRDefault="00EA380C" w:rsidP="00EA380C">
            <w:pPr>
              <w:spacing w:after="0" w:line="240" w:lineRule="auto"/>
              <w:jc w:val="both"/>
              <w:rPr>
                <w:rFonts w:ascii="Arial" w:eastAsia="Times New Roman" w:hAnsi="Arial" w:cs="Arial"/>
                <w:b/>
                <w:bCs/>
                <w:sz w:val="18"/>
                <w:szCs w:val="18"/>
                <w:lang w:eastAsia="en-GB"/>
              </w:rPr>
            </w:pPr>
            <w:r w:rsidRPr="00EA380C">
              <w:rPr>
                <w:rFonts w:ascii="Arial" w:eastAsia="Times New Roman" w:hAnsi="Arial" w:cs="Arial"/>
                <w:b/>
                <w:bCs/>
                <w:sz w:val="18"/>
                <w:szCs w:val="18"/>
                <w:lang w:eastAsia="en-GB"/>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1207F31" w14:textId="77777777" w:rsidR="00EA380C" w:rsidRPr="00EA380C" w:rsidRDefault="00EA380C" w:rsidP="00EA380C">
            <w:pPr>
              <w:spacing w:after="0" w:line="240" w:lineRule="auto"/>
              <w:jc w:val="both"/>
              <w:rPr>
                <w:rFonts w:ascii="Arial" w:eastAsia="Times New Roman" w:hAnsi="Arial" w:cs="Arial"/>
                <w:b/>
                <w:bCs/>
                <w:sz w:val="18"/>
                <w:szCs w:val="18"/>
                <w:lang w:eastAsia="en-GB"/>
              </w:rPr>
            </w:pPr>
            <w:r w:rsidRPr="00EA380C">
              <w:rPr>
                <w:rFonts w:ascii="Arial" w:eastAsia="Times New Roman" w:hAnsi="Arial" w:cs="Arial"/>
                <w:b/>
                <w:bCs/>
                <w:sz w:val="18"/>
                <w:szCs w:val="18"/>
                <w:lang w:eastAsia="en-GB"/>
              </w:rPr>
              <w:t>Response Total</w:t>
            </w:r>
          </w:p>
        </w:tc>
      </w:tr>
      <w:tr w:rsidR="00EA380C" w:rsidRPr="00EA380C" w14:paraId="00ED5B62" w14:textId="77777777" w:rsidTr="005C664B">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AD55C27"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63CF1BA"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50" w:type="pct"/>
              <w:tblCellSpacing w:w="0" w:type="dxa"/>
              <w:tblCellMar>
                <w:left w:w="0" w:type="dxa"/>
                <w:right w:w="0" w:type="dxa"/>
              </w:tblCellMar>
              <w:tblLook w:val="04A0" w:firstRow="1" w:lastRow="0" w:firstColumn="1" w:lastColumn="0" w:noHBand="0" w:noVBand="1"/>
            </w:tblPr>
            <w:tblGrid>
              <w:gridCol w:w="740"/>
            </w:tblGrid>
            <w:tr w:rsidR="00EA380C" w:rsidRPr="00EA380C" w14:paraId="33E82110" w14:textId="77777777" w:rsidTr="005C664B">
              <w:trPr>
                <w:tblCellSpacing w:w="0" w:type="dxa"/>
              </w:trPr>
              <w:tc>
                <w:tcPr>
                  <w:tcW w:w="0" w:type="auto"/>
                  <w:tcBorders>
                    <w:top w:val="single" w:sz="6" w:space="0" w:color="CCCCCC"/>
                    <w:right w:val="single" w:sz="6" w:space="0" w:color="CCCCCC"/>
                  </w:tcBorders>
                  <w:shd w:val="clear" w:color="auto" w:fill="FF3333"/>
                  <w:vAlign w:val="center"/>
                  <w:hideMark/>
                </w:tcPr>
                <w:p w14:paraId="6B1230D4" w14:textId="77777777" w:rsidR="00EA380C" w:rsidRPr="00EA380C" w:rsidRDefault="00EA380C" w:rsidP="00EA380C">
                  <w:pPr>
                    <w:spacing w:after="0" w:line="15" w:lineRule="atLeast"/>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 </w:t>
                  </w:r>
                </w:p>
              </w:tc>
            </w:tr>
          </w:tbl>
          <w:p w14:paraId="6B4939F4" w14:textId="77777777" w:rsidR="00EA380C" w:rsidRPr="00EA380C" w:rsidRDefault="00EA380C" w:rsidP="00EA380C">
            <w:pPr>
              <w:spacing w:after="0" w:line="240" w:lineRule="auto"/>
              <w:jc w:val="both"/>
              <w:rPr>
                <w:rFonts w:ascii="Arial" w:eastAsia="Times New Roman" w:hAnsi="Arial" w:cs="Arial"/>
                <w:sz w:val="18"/>
                <w:szCs w:val="18"/>
                <w:lang w:eastAsia="en-GB"/>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34128FE"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5CE9315"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&lt;10</w:t>
            </w:r>
          </w:p>
        </w:tc>
      </w:tr>
      <w:tr w:rsidR="00EA380C" w:rsidRPr="00EA380C" w14:paraId="506FAE6A" w14:textId="77777777" w:rsidTr="005C664B">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CD76E68"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FB36146"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200" w:type="pct"/>
              <w:tblCellSpacing w:w="0" w:type="dxa"/>
              <w:tblCellMar>
                <w:left w:w="0" w:type="dxa"/>
                <w:right w:w="0" w:type="dxa"/>
              </w:tblCellMar>
              <w:tblLook w:val="04A0" w:firstRow="1" w:lastRow="0" w:firstColumn="1" w:lastColumn="0" w:noHBand="0" w:noVBand="1"/>
            </w:tblPr>
            <w:tblGrid>
              <w:gridCol w:w="2257"/>
            </w:tblGrid>
            <w:tr w:rsidR="00EA380C" w:rsidRPr="00EA380C" w14:paraId="5E1BF82A" w14:textId="77777777" w:rsidTr="005C664B">
              <w:trPr>
                <w:tblCellSpacing w:w="0" w:type="dxa"/>
              </w:trPr>
              <w:tc>
                <w:tcPr>
                  <w:tcW w:w="0" w:type="auto"/>
                  <w:tcBorders>
                    <w:top w:val="single" w:sz="6" w:space="0" w:color="CCCCCC"/>
                    <w:right w:val="single" w:sz="6" w:space="0" w:color="CCCCCC"/>
                  </w:tcBorders>
                  <w:shd w:val="clear" w:color="auto" w:fill="FFFF00"/>
                  <w:vAlign w:val="center"/>
                  <w:hideMark/>
                </w:tcPr>
                <w:p w14:paraId="7FA7A96F" w14:textId="77777777" w:rsidR="00EA380C" w:rsidRPr="00EA380C" w:rsidRDefault="00EA380C" w:rsidP="00EA380C">
                  <w:pPr>
                    <w:spacing w:after="0" w:line="15" w:lineRule="atLeast"/>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 </w:t>
                  </w:r>
                </w:p>
              </w:tc>
            </w:tr>
          </w:tbl>
          <w:p w14:paraId="720C5260" w14:textId="77777777" w:rsidR="00EA380C" w:rsidRPr="00EA380C" w:rsidRDefault="00EA380C" w:rsidP="00EA380C">
            <w:pPr>
              <w:spacing w:after="0" w:line="240" w:lineRule="auto"/>
              <w:jc w:val="both"/>
              <w:rPr>
                <w:rFonts w:ascii="Arial" w:eastAsia="Times New Roman" w:hAnsi="Arial" w:cs="Arial"/>
                <w:sz w:val="18"/>
                <w:szCs w:val="18"/>
                <w:lang w:eastAsia="en-GB"/>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DC11506"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64.29%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350739A"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18</w:t>
            </w:r>
          </w:p>
        </w:tc>
      </w:tr>
      <w:tr w:rsidR="00EA380C" w:rsidRPr="00EA380C" w14:paraId="1D4EBE74" w14:textId="77777777" w:rsidTr="005C664B">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782FFAF"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797BAFC"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Did not go to university</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50" w:type="pct"/>
              <w:tblCellSpacing w:w="0" w:type="dxa"/>
              <w:tblCellMar>
                <w:left w:w="0" w:type="dxa"/>
                <w:right w:w="0" w:type="dxa"/>
              </w:tblCellMar>
              <w:tblLook w:val="04A0" w:firstRow="1" w:lastRow="0" w:firstColumn="1" w:lastColumn="0" w:noHBand="0" w:noVBand="1"/>
            </w:tblPr>
            <w:tblGrid>
              <w:gridCol w:w="247"/>
            </w:tblGrid>
            <w:tr w:rsidR="00EA380C" w:rsidRPr="00EA380C" w14:paraId="5F7C436E" w14:textId="77777777" w:rsidTr="005C664B">
              <w:trPr>
                <w:tblCellSpacing w:w="0" w:type="dxa"/>
              </w:trPr>
              <w:tc>
                <w:tcPr>
                  <w:tcW w:w="0" w:type="auto"/>
                  <w:tcBorders>
                    <w:top w:val="single" w:sz="6" w:space="0" w:color="CCCCCC"/>
                    <w:right w:val="single" w:sz="6" w:space="0" w:color="CCCCCC"/>
                  </w:tcBorders>
                  <w:shd w:val="clear" w:color="auto" w:fill="3399CC"/>
                  <w:vAlign w:val="center"/>
                  <w:hideMark/>
                </w:tcPr>
                <w:p w14:paraId="02ED2A4B" w14:textId="77777777" w:rsidR="00EA380C" w:rsidRPr="00EA380C" w:rsidRDefault="00EA380C" w:rsidP="00EA380C">
                  <w:pPr>
                    <w:spacing w:after="0" w:line="15" w:lineRule="atLeast"/>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 </w:t>
                  </w:r>
                </w:p>
              </w:tc>
            </w:tr>
          </w:tbl>
          <w:p w14:paraId="3D33B80B" w14:textId="77777777" w:rsidR="00EA380C" w:rsidRPr="00EA380C" w:rsidRDefault="00EA380C" w:rsidP="00EA380C">
            <w:pPr>
              <w:spacing w:after="0" w:line="240" w:lineRule="auto"/>
              <w:jc w:val="both"/>
              <w:rPr>
                <w:rFonts w:ascii="Arial" w:eastAsia="Times New Roman" w:hAnsi="Arial" w:cs="Arial"/>
                <w:sz w:val="18"/>
                <w:szCs w:val="18"/>
                <w:lang w:eastAsia="en-GB"/>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42849C1"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8A216BB"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&lt;10</w:t>
            </w:r>
          </w:p>
        </w:tc>
      </w:tr>
      <w:tr w:rsidR="00EA380C" w:rsidRPr="00EA380C" w14:paraId="7C50595C" w14:textId="77777777" w:rsidTr="005C664B">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0ED3CA8"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83CF509"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Prefer not to say</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50" w:type="pct"/>
              <w:tblCellSpacing w:w="0" w:type="dxa"/>
              <w:tblCellMar>
                <w:left w:w="0" w:type="dxa"/>
                <w:right w:w="0" w:type="dxa"/>
              </w:tblCellMar>
              <w:tblLook w:val="04A0" w:firstRow="1" w:lastRow="0" w:firstColumn="1" w:lastColumn="0" w:noHBand="0" w:noVBand="1"/>
            </w:tblPr>
            <w:tblGrid>
              <w:gridCol w:w="247"/>
            </w:tblGrid>
            <w:tr w:rsidR="00EA380C" w:rsidRPr="00EA380C" w14:paraId="22153EFB" w14:textId="77777777" w:rsidTr="005C664B">
              <w:trPr>
                <w:tblCellSpacing w:w="0" w:type="dxa"/>
              </w:trPr>
              <w:tc>
                <w:tcPr>
                  <w:tcW w:w="0" w:type="auto"/>
                  <w:tcBorders>
                    <w:top w:val="single" w:sz="6" w:space="0" w:color="CCCCCC"/>
                    <w:right w:val="single" w:sz="6" w:space="0" w:color="CCCCCC"/>
                  </w:tcBorders>
                  <w:shd w:val="clear" w:color="auto" w:fill="31B62B"/>
                  <w:vAlign w:val="center"/>
                  <w:hideMark/>
                </w:tcPr>
                <w:p w14:paraId="35914BC9" w14:textId="77777777" w:rsidR="00EA380C" w:rsidRPr="00EA380C" w:rsidRDefault="00EA380C" w:rsidP="00EA380C">
                  <w:pPr>
                    <w:spacing w:after="0" w:line="15" w:lineRule="atLeast"/>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 </w:t>
                  </w:r>
                </w:p>
              </w:tc>
            </w:tr>
          </w:tbl>
          <w:p w14:paraId="241DD84F" w14:textId="77777777" w:rsidR="00EA380C" w:rsidRPr="00EA380C" w:rsidRDefault="00EA380C" w:rsidP="00EA380C">
            <w:pPr>
              <w:spacing w:after="0" w:line="240" w:lineRule="auto"/>
              <w:jc w:val="both"/>
              <w:rPr>
                <w:rFonts w:ascii="Arial" w:eastAsia="Times New Roman" w:hAnsi="Arial" w:cs="Arial"/>
                <w:sz w:val="18"/>
                <w:szCs w:val="18"/>
                <w:lang w:eastAsia="en-GB"/>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8002039"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7E0F629"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&lt;10</w:t>
            </w:r>
          </w:p>
        </w:tc>
      </w:tr>
      <w:tr w:rsidR="00EA380C" w:rsidRPr="00EA380C" w14:paraId="2FCB6C2E" w14:textId="77777777" w:rsidTr="005C664B">
        <w:trPr>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EA380C" w:rsidRPr="00EA380C" w14:paraId="1EF011EA" w14:textId="77777777" w:rsidTr="005C664B">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31810FCA" w14:textId="77777777" w:rsidR="00EA380C" w:rsidRPr="00EA380C" w:rsidRDefault="00EA380C" w:rsidP="00EA380C">
                  <w:pPr>
                    <w:spacing w:after="0" w:line="240" w:lineRule="auto"/>
                    <w:jc w:val="both"/>
                    <w:rPr>
                      <w:rFonts w:ascii="Arial" w:eastAsia="Times New Roman" w:hAnsi="Arial" w:cs="Arial"/>
                      <w:b/>
                      <w:bCs/>
                      <w:sz w:val="18"/>
                      <w:szCs w:val="18"/>
                      <w:lang w:eastAsia="en-GB"/>
                    </w:rPr>
                  </w:pPr>
                  <w:r w:rsidRPr="00EA380C">
                    <w:rPr>
                      <w:rFonts w:ascii="Arial" w:eastAsia="Times New Roman" w:hAnsi="Arial" w:cs="Arial"/>
                      <w:b/>
                      <w:bCs/>
                      <w:sz w:val="18"/>
                      <w:szCs w:val="18"/>
                      <w:lang w:eastAsia="en-GB"/>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F478B7B"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6BEB205"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2</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CC03678"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4F66C78"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0.76</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CABE705"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9CAAA31"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33.33</w:t>
                  </w:r>
                </w:p>
              </w:tc>
            </w:tr>
            <w:tr w:rsidR="00EA380C" w:rsidRPr="00EA380C" w14:paraId="012C822A" w14:textId="77777777" w:rsidTr="005C664B">
              <w:trPr>
                <w:tblCellSpacing w:w="0" w:type="dxa"/>
              </w:trPr>
              <w:tc>
                <w:tcPr>
                  <w:tcW w:w="0" w:type="auto"/>
                  <w:vMerge/>
                  <w:tcBorders>
                    <w:top w:val="nil"/>
                    <w:left w:val="nil"/>
                    <w:bottom w:val="nil"/>
                    <w:right w:val="nil"/>
                  </w:tcBorders>
                  <w:vAlign w:val="center"/>
                  <w:hideMark/>
                </w:tcPr>
                <w:p w14:paraId="7AEBF800" w14:textId="77777777" w:rsidR="00EA380C" w:rsidRPr="00EA380C" w:rsidRDefault="00EA380C" w:rsidP="00EA380C">
                  <w:pPr>
                    <w:spacing w:after="0" w:line="240" w:lineRule="auto"/>
                    <w:jc w:val="both"/>
                    <w:rPr>
                      <w:rFonts w:ascii="Arial" w:eastAsia="Times New Roman" w:hAnsi="Arial" w:cs="Arial"/>
                      <w:b/>
                      <w:bCs/>
                      <w:sz w:val="18"/>
                      <w:szCs w:val="18"/>
                      <w:lang w:eastAsia="en-GB"/>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9960878"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BCFAFCC"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0.57</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997F489"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58CF3ED"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0.14</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B76A1DE"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 </w:t>
                  </w:r>
                </w:p>
              </w:tc>
            </w:tr>
          </w:tbl>
          <w:p w14:paraId="238A47CC" w14:textId="77777777" w:rsidR="00EA380C" w:rsidRPr="00EA380C" w:rsidRDefault="00EA380C" w:rsidP="00EA380C">
            <w:pPr>
              <w:spacing w:after="0" w:line="240" w:lineRule="auto"/>
              <w:jc w:val="both"/>
              <w:rPr>
                <w:rFonts w:ascii="Arial" w:eastAsia="Times New Roman" w:hAnsi="Arial" w:cs="Arial"/>
                <w:sz w:val="18"/>
                <w:szCs w:val="18"/>
                <w:lang w:eastAsia="en-GB"/>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AF11BFB"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ECB1402"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28</w:t>
            </w:r>
          </w:p>
        </w:tc>
      </w:tr>
      <w:tr w:rsidR="00EA380C" w:rsidRPr="00EA380C" w14:paraId="000EE49E" w14:textId="77777777" w:rsidTr="005C664B">
        <w:trPr>
          <w:jc w:val="center"/>
        </w:trPr>
        <w:tc>
          <w:tcPr>
            <w:tcW w:w="0" w:type="auto"/>
            <w:gridSpan w:val="3"/>
            <w:vMerge/>
            <w:tcBorders>
              <w:top w:val="single" w:sz="6" w:space="0" w:color="CCCCCC"/>
              <w:left w:val="nil"/>
              <w:bottom w:val="nil"/>
              <w:right w:val="single" w:sz="6" w:space="0" w:color="CCCCCC"/>
            </w:tcBorders>
            <w:vAlign w:val="center"/>
            <w:hideMark/>
          </w:tcPr>
          <w:p w14:paraId="2A01DB9B" w14:textId="77777777" w:rsidR="00EA380C" w:rsidRPr="00EA380C" w:rsidRDefault="00EA380C" w:rsidP="00EA380C">
            <w:pPr>
              <w:spacing w:after="0" w:line="240" w:lineRule="auto"/>
              <w:jc w:val="both"/>
              <w:rPr>
                <w:rFonts w:ascii="Arial" w:eastAsia="Times New Roman" w:hAnsi="Arial" w:cs="Arial"/>
                <w:sz w:val="18"/>
                <w:szCs w:val="18"/>
                <w:lang w:eastAsia="en-GB"/>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4529A4F"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FF689BE"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1</w:t>
            </w:r>
          </w:p>
        </w:tc>
      </w:tr>
    </w:tbl>
    <w:p w14:paraId="5665236A" w14:textId="77777777" w:rsidR="00EA380C" w:rsidRPr="00EA380C" w:rsidRDefault="00EA380C" w:rsidP="00EA380C">
      <w:pPr>
        <w:spacing w:after="0" w:line="240" w:lineRule="auto"/>
        <w:jc w:val="both"/>
        <w:rPr>
          <w:rFonts w:ascii="Arial" w:eastAsia="Times New Roman" w:hAnsi="Arial" w:cs="Arial"/>
          <w:sz w:val="24"/>
          <w:szCs w:val="24"/>
          <w:lang w:eastAsia="en-GB"/>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00"/>
        <w:gridCol w:w="3102"/>
        <w:gridCol w:w="3616"/>
        <w:gridCol w:w="951"/>
        <w:gridCol w:w="951"/>
      </w:tblGrid>
      <w:tr w:rsidR="00EA380C" w:rsidRPr="00EA380C" w14:paraId="585E1DDC" w14:textId="77777777" w:rsidTr="005C664B">
        <w:trPr>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010C852F" w14:textId="366337D1" w:rsidR="00EA380C" w:rsidRPr="00EA380C" w:rsidRDefault="006F0EA3" w:rsidP="00EA380C">
            <w:pPr>
              <w:spacing w:after="0" w:line="240" w:lineRule="auto"/>
              <w:jc w:val="both"/>
              <w:rPr>
                <w:rFonts w:ascii="Arial" w:eastAsia="Times New Roman" w:hAnsi="Arial" w:cs="Arial"/>
                <w:b/>
                <w:bCs/>
                <w:color w:val="333333"/>
                <w:sz w:val="21"/>
                <w:szCs w:val="21"/>
                <w:lang w:eastAsia="en-GB"/>
              </w:rPr>
            </w:pPr>
            <w:r>
              <w:rPr>
                <w:rFonts w:ascii="Arial" w:eastAsia="Times New Roman" w:hAnsi="Arial" w:cs="Arial"/>
                <w:b/>
                <w:bCs/>
                <w:color w:val="333333"/>
                <w:sz w:val="21"/>
                <w:szCs w:val="21"/>
                <w:lang w:eastAsia="en-GB"/>
              </w:rPr>
              <w:t>9</w:t>
            </w:r>
            <w:r w:rsidR="00EA380C" w:rsidRPr="00EA380C">
              <w:rPr>
                <w:rFonts w:ascii="Arial" w:eastAsia="Times New Roman" w:hAnsi="Arial" w:cs="Arial"/>
                <w:b/>
                <w:bCs/>
                <w:color w:val="333333"/>
                <w:sz w:val="21"/>
                <w:szCs w:val="21"/>
                <w:lang w:eastAsia="en-GB"/>
              </w:rPr>
              <w:t xml:space="preserve">.Education between ages of 11 – 18? </w:t>
            </w:r>
            <w:bookmarkStart w:id="8" w:name="q_9653937"/>
            <w:bookmarkEnd w:id="8"/>
          </w:p>
        </w:tc>
      </w:tr>
      <w:tr w:rsidR="00EA380C" w:rsidRPr="00EA380C" w14:paraId="6796B48F" w14:textId="77777777" w:rsidTr="005C664B">
        <w:trPr>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2DAC6D32" w14:textId="77777777" w:rsidR="00EA380C" w:rsidRPr="00EA380C" w:rsidRDefault="00EA380C" w:rsidP="00EA380C">
            <w:pPr>
              <w:spacing w:after="0" w:line="240" w:lineRule="auto"/>
              <w:jc w:val="both"/>
              <w:rPr>
                <w:rFonts w:ascii="Arial" w:eastAsia="Times New Roman" w:hAnsi="Arial" w:cs="Arial"/>
                <w:b/>
                <w:bCs/>
                <w:sz w:val="18"/>
                <w:szCs w:val="18"/>
                <w:lang w:eastAsia="en-GB"/>
              </w:rPr>
            </w:pPr>
            <w:r w:rsidRPr="00EA380C">
              <w:rPr>
                <w:rFonts w:ascii="Arial" w:eastAsia="Times New Roman" w:hAnsi="Arial" w:cs="Arial"/>
                <w:b/>
                <w:bCs/>
                <w:sz w:val="18"/>
                <w:szCs w:val="18"/>
                <w:lang w:eastAsia="en-GB"/>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4AE5E829" w14:textId="77777777" w:rsidR="00EA380C" w:rsidRPr="00EA380C" w:rsidRDefault="00EA380C" w:rsidP="00EA380C">
            <w:pPr>
              <w:spacing w:after="0" w:line="240" w:lineRule="auto"/>
              <w:jc w:val="both"/>
              <w:rPr>
                <w:rFonts w:ascii="Arial" w:eastAsia="Times New Roman" w:hAnsi="Arial" w:cs="Arial"/>
                <w:b/>
                <w:bCs/>
                <w:sz w:val="18"/>
                <w:szCs w:val="18"/>
                <w:lang w:eastAsia="en-GB"/>
              </w:rPr>
            </w:pPr>
            <w:r w:rsidRPr="00EA380C">
              <w:rPr>
                <w:rFonts w:ascii="Arial" w:eastAsia="Times New Roman" w:hAnsi="Arial" w:cs="Arial"/>
                <w:b/>
                <w:bCs/>
                <w:sz w:val="18"/>
                <w:szCs w:val="18"/>
                <w:lang w:eastAsia="en-GB"/>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108544B" w14:textId="77777777" w:rsidR="00EA380C" w:rsidRPr="00EA380C" w:rsidRDefault="00EA380C" w:rsidP="00EA380C">
            <w:pPr>
              <w:spacing w:after="0" w:line="240" w:lineRule="auto"/>
              <w:jc w:val="both"/>
              <w:rPr>
                <w:rFonts w:ascii="Arial" w:eastAsia="Times New Roman" w:hAnsi="Arial" w:cs="Arial"/>
                <w:b/>
                <w:bCs/>
                <w:sz w:val="18"/>
                <w:szCs w:val="18"/>
                <w:lang w:eastAsia="en-GB"/>
              </w:rPr>
            </w:pPr>
            <w:r w:rsidRPr="00EA380C">
              <w:rPr>
                <w:rFonts w:ascii="Arial" w:eastAsia="Times New Roman" w:hAnsi="Arial" w:cs="Arial"/>
                <w:b/>
                <w:bCs/>
                <w:sz w:val="18"/>
                <w:szCs w:val="18"/>
                <w:lang w:eastAsia="en-GB"/>
              </w:rPr>
              <w:t>Response Total</w:t>
            </w:r>
          </w:p>
        </w:tc>
      </w:tr>
      <w:tr w:rsidR="00EA380C" w:rsidRPr="00EA380C" w14:paraId="685494F6" w14:textId="77777777" w:rsidTr="005C664B">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B99C0C5"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48511D7"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UK State School</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200" w:type="pct"/>
              <w:tblCellSpacing w:w="0" w:type="dxa"/>
              <w:tblCellMar>
                <w:left w:w="0" w:type="dxa"/>
                <w:right w:w="0" w:type="dxa"/>
              </w:tblCellMar>
              <w:tblLook w:val="04A0" w:firstRow="1" w:lastRow="0" w:firstColumn="1" w:lastColumn="0" w:noHBand="0" w:noVBand="1"/>
            </w:tblPr>
            <w:tblGrid>
              <w:gridCol w:w="2232"/>
            </w:tblGrid>
            <w:tr w:rsidR="00EA380C" w:rsidRPr="00EA380C" w14:paraId="19591F66" w14:textId="77777777" w:rsidTr="005C664B">
              <w:trPr>
                <w:tblCellSpacing w:w="0" w:type="dxa"/>
              </w:trPr>
              <w:tc>
                <w:tcPr>
                  <w:tcW w:w="0" w:type="auto"/>
                  <w:tcBorders>
                    <w:top w:val="single" w:sz="6" w:space="0" w:color="CCCCCC"/>
                    <w:right w:val="single" w:sz="6" w:space="0" w:color="CCCCCC"/>
                  </w:tcBorders>
                  <w:shd w:val="clear" w:color="auto" w:fill="FF3333"/>
                  <w:vAlign w:val="center"/>
                  <w:hideMark/>
                </w:tcPr>
                <w:p w14:paraId="300A61DD" w14:textId="77777777" w:rsidR="00EA380C" w:rsidRPr="00EA380C" w:rsidRDefault="00EA380C" w:rsidP="00EA380C">
                  <w:pPr>
                    <w:spacing w:after="0" w:line="15" w:lineRule="atLeast"/>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 </w:t>
                  </w:r>
                </w:p>
              </w:tc>
            </w:tr>
          </w:tbl>
          <w:p w14:paraId="0B1643CE" w14:textId="77777777" w:rsidR="00EA380C" w:rsidRPr="00EA380C" w:rsidRDefault="00EA380C" w:rsidP="00EA380C">
            <w:pPr>
              <w:spacing w:after="0" w:line="240" w:lineRule="auto"/>
              <w:jc w:val="both"/>
              <w:rPr>
                <w:rFonts w:ascii="Arial" w:eastAsia="Times New Roman" w:hAnsi="Arial" w:cs="Arial"/>
                <w:sz w:val="18"/>
                <w:szCs w:val="18"/>
                <w:lang w:eastAsia="en-GB"/>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033EEB4"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64.29%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3596A6D"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18</w:t>
            </w:r>
          </w:p>
        </w:tc>
      </w:tr>
      <w:tr w:rsidR="00EA380C" w:rsidRPr="00EA380C" w14:paraId="739C9477" w14:textId="77777777" w:rsidTr="005C664B">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FE39882"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95E5F5C"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UK Independent School / Fee paying school</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400" w:type="pct"/>
              <w:tblCellSpacing w:w="0" w:type="dxa"/>
              <w:tblCellMar>
                <w:left w:w="0" w:type="dxa"/>
                <w:right w:w="0" w:type="dxa"/>
              </w:tblCellMar>
              <w:tblLook w:val="04A0" w:firstRow="1" w:lastRow="0" w:firstColumn="1" w:lastColumn="0" w:noHBand="0" w:noVBand="1"/>
            </w:tblPr>
            <w:tblGrid>
              <w:gridCol w:w="977"/>
            </w:tblGrid>
            <w:tr w:rsidR="00EA380C" w:rsidRPr="00EA380C" w14:paraId="701D8AEA" w14:textId="77777777" w:rsidTr="005C664B">
              <w:trPr>
                <w:tblCellSpacing w:w="0" w:type="dxa"/>
              </w:trPr>
              <w:tc>
                <w:tcPr>
                  <w:tcW w:w="0" w:type="auto"/>
                  <w:tcBorders>
                    <w:top w:val="single" w:sz="6" w:space="0" w:color="CCCCCC"/>
                    <w:right w:val="single" w:sz="6" w:space="0" w:color="CCCCCC"/>
                  </w:tcBorders>
                  <w:shd w:val="clear" w:color="auto" w:fill="FFFF00"/>
                  <w:vAlign w:val="center"/>
                  <w:hideMark/>
                </w:tcPr>
                <w:p w14:paraId="247D25BD" w14:textId="77777777" w:rsidR="00EA380C" w:rsidRPr="00EA380C" w:rsidRDefault="00EA380C" w:rsidP="00EA380C">
                  <w:pPr>
                    <w:spacing w:after="0" w:line="15" w:lineRule="atLeast"/>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 </w:t>
                  </w:r>
                </w:p>
              </w:tc>
            </w:tr>
          </w:tbl>
          <w:p w14:paraId="3867293F" w14:textId="77777777" w:rsidR="00EA380C" w:rsidRPr="00EA380C" w:rsidRDefault="00EA380C" w:rsidP="00EA380C">
            <w:pPr>
              <w:spacing w:after="0" w:line="240" w:lineRule="auto"/>
              <w:jc w:val="both"/>
              <w:rPr>
                <w:rFonts w:ascii="Arial" w:eastAsia="Times New Roman" w:hAnsi="Arial" w:cs="Arial"/>
                <w:sz w:val="18"/>
                <w:szCs w:val="18"/>
                <w:lang w:eastAsia="en-GB"/>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8A621A3"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8655C8E"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&lt;10</w:t>
            </w:r>
          </w:p>
        </w:tc>
      </w:tr>
      <w:tr w:rsidR="00EA380C" w:rsidRPr="00EA380C" w14:paraId="0AD50EF9" w14:textId="77777777" w:rsidTr="005C664B">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8F8941D"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356F22D"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Attended school outside the UK</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0" w:type="pct"/>
              <w:tblCellSpacing w:w="0" w:type="dxa"/>
              <w:tblCellMar>
                <w:left w:w="0" w:type="dxa"/>
                <w:right w:w="0" w:type="dxa"/>
              </w:tblCellMar>
              <w:tblLook w:val="04A0" w:firstRow="1" w:lastRow="0" w:firstColumn="1" w:lastColumn="0" w:noHBand="0" w:noVBand="1"/>
            </w:tblPr>
            <w:tblGrid>
              <w:gridCol w:w="105"/>
            </w:tblGrid>
            <w:tr w:rsidR="00EA380C" w:rsidRPr="00EA380C" w14:paraId="0B39B460" w14:textId="77777777" w:rsidTr="005C664B">
              <w:trPr>
                <w:tblCellSpacing w:w="0" w:type="dxa"/>
              </w:trPr>
              <w:tc>
                <w:tcPr>
                  <w:tcW w:w="0" w:type="auto"/>
                  <w:tcBorders>
                    <w:top w:val="single" w:sz="6" w:space="0" w:color="CCCCCC"/>
                    <w:right w:val="single" w:sz="6" w:space="0" w:color="CCCCCC"/>
                  </w:tcBorders>
                  <w:shd w:val="clear" w:color="auto" w:fill="3399CC"/>
                  <w:vAlign w:val="center"/>
                  <w:hideMark/>
                </w:tcPr>
                <w:p w14:paraId="499599CA" w14:textId="77777777" w:rsidR="00EA380C" w:rsidRPr="00EA380C" w:rsidRDefault="00EA380C" w:rsidP="00EA380C">
                  <w:pPr>
                    <w:spacing w:after="0" w:line="15" w:lineRule="atLeast"/>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 </w:t>
                  </w:r>
                </w:p>
              </w:tc>
            </w:tr>
          </w:tbl>
          <w:p w14:paraId="3FC9801F" w14:textId="77777777" w:rsidR="00EA380C" w:rsidRPr="00EA380C" w:rsidRDefault="00EA380C" w:rsidP="00EA380C">
            <w:pPr>
              <w:spacing w:after="0" w:line="240" w:lineRule="auto"/>
              <w:jc w:val="both"/>
              <w:rPr>
                <w:rFonts w:ascii="Arial" w:eastAsia="Times New Roman" w:hAnsi="Arial" w:cs="Arial"/>
                <w:sz w:val="18"/>
                <w:szCs w:val="18"/>
                <w:lang w:eastAsia="en-GB"/>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tcPr>
          <w:p w14:paraId="3044F669"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0ADE91E"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&lt;10</w:t>
            </w:r>
          </w:p>
        </w:tc>
      </w:tr>
      <w:tr w:rsidR="00EA380C" w:rsidRPr="00EA380C" w14:paraId="714145C9" w14:textId="77777777" w:rsidTr="005C664B">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AAC2F97"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lastRenderedPageBreak/>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AAA721F"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Prefer not to say</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0" w:type="pct"/>
              <w:tblCellSpacing w:w="0" w:type="dxa"/>
              <w:tblCellMar>
                <w:left w:w="0" w:type="dxa"/>
                <w:right w:w="0" w:type="dxa"/>
              </w:tblCellMar>
              <w:tblLook w:val="04A0" w:firstRow="1" w:lastRow="0" w:firstColumn="1" w:lastColumn="0" w:noHBand="0" w:noVBand="1"/>
            </w:tblPr>
            <w:tblGrid>
              <w:gridCol w:w="105"/>
            </w:tblGrid>
            <w:tr w:rsidR="00EA380C" w:rsidRPr="00EA380C" w14:paraId="6CEFFFDD" w14:textId="77777777" w:rsidTr="005C664B">
              <w:trPr>
                <w:tblCellSpacing w:w="0" w:type="dxa"/>
              </w:trPr>
              <w:tc>
                <w:tcPr>
                  <w:tcW w:w="0" w:type="auto"/>
                  <w:tcBorders>
                    <w:top w:val="single" w:sz="6" w:space="0" w:color="CCCCCC"/>
                    <w:right w:val="single" w:sz="6" w:space="0" w:color="CCCCCC"/>
                  </w:tcBorders>
                  <w:shd w:val="clear" w:color="auto" w:fill="31B62B"/>
                  <w:vAlign w:val="center"/>
                  <w:hideMark/>
                </w:tcPr>
                <w:p w14:paraId="67E8E6ED" w14:textId="77777777" w:rsidR="00EA380C" w:rsidRPr="00EA380C" w:rsidRDefault="00EA380C" w:rsidP="00EA380C">
                  <w:pPr>
                    <w:spacing w:after="0" w:line="15" w:lineRule="atLeast"/>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 </w:t>
                  </w:r>
                </w:p>
              </w:tc>
            </w:tr>
          </w:tbl>
          <w:p w14:paraId="4E37C575" w14:textId="77777777" w:rsidR="00EA380C" w:rsidRPr="00EA380C" w:rsidRDefault="00EA380C" w:rsidP="00EA380C">
            <w:pPr>
              <w:spacing w:after="0" w:line="240" w:lineRule="auto"/>
              <w:jc w:val="both"/>
              <w:rPr>
                <w:rFonts w:ascii="Arial" w:eastAsia="Times New Roman" w:hAnsi="Arial" w:cs="Arial"/>
                <w:sz w:val="18"/>
                <w:szCs w:val="18"/>
                <w:lang w:eastAsia="en-GB"/>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tcPr>
          <w:p w14:paraId="4C9F033A"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B4BAD3A"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&lt;10</w:t>
            </w:r>
          </w:p>
        </w:tc>
      </w:tr>
      <w:tr w:rsidR="00EA380C" w:rsidRPr="00EA380C" w14:paraId="193D45E9" w14:textId="77777777" w:rsidTr="005C664B">
        <w:trPr>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EA380C" w:rsidRPr="00EA380C" w14:paraId="549E7182" w14:textId="77777777" w:rsidTr="005C664B">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701F274E" w14:textId="77777777" w:rsidR="00EA380C" w:rsidRPr="00EA380C" w:rsidRDefault="00EA380C" w:rsidP="00EA380C">
                  <w:pPr>
                    <w:spacing w:after="0" w:line="240" w:lineRule="auto"/>
                    <w:jc w:val="both"/>
                    <w:rPr>
                      <w:rFonts w:ascii="Arial" w:eastAsia="Times New Roman" w:hAnsi="Arial" w:cs="Arial"/>
                      <w:b/>
                      <w:bCs/>
                      <w:sz w:val="18"/>
                      <w:szCs w:val="18"/>
                      <w:lang w:eastAsia="en-GB"/>
                    </w:rPr>
                  </w:pPr>
                  <w:r w:rsidRPr="00EA380C">
                    <w:rPr>
                      <w:rFonts w:ascii="Arial" w:eastAsia="Times New Roman" w:hAnsi="Arial" w:cs="Arial"/>
                      <w:b/>
                      <w:bCs/>
                      <w:sz w:val="18"/>
                      <w:szCs w:val="18"/>
                      <w:lang w:eastAsia="en-GB"/>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633BBC4"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9B745B7"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1.46</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6FA4C88"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B56C916"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0.73</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B6D1601"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2F1E301"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15.48</w:t>
                  </w:r>
                </w:p>
              </w:tc>
            </w:tr>
            <w:tr w:rsidR="00EA380C" w:rsidRPr="00EA380C" w14:paraId="45581468" w14:textId="77777777" w:rsidTr="005C664B">
              <w:trPr>
                <w:tblCellSpacing w:w="0" w:type="dxa"/>
              </w:trPr>
              <w:tc>
                <w:tcPr>
                  <w:tcW w:w="0" w:type="auto"/>
                  <w:vMerge/>
                  <w:tcBorders>
                    <w:top w:val="nil"/>
                    <w:left w:val="nil"/>
                    <w:bottom w:val="nil"/>
                    <w:right w:val="nil"/>
                  </w:tcBorders>
                  <w:vAlign w:val="center"/>
                  <w:hideMark/>
                </w:tcPr>
                <w:p w14:paraId="5D756164" w14:textId="77777777" w:rsidR="00EA380C" w:rsidRPr="00EA380C" w:rsidRDefault="00EA380C" w:rsidP="00EA380C">
                  <w:pPr>
                    <w:spacing w:after="0" w:line="240" w:lineRule="auto"/>
                    <w:jc w:val="both"/>
                    <w:rPr>
                      <w:rFonts w:ascii="Arial" w:eastAsia="Times New Roman" w:hAnsi="Arial" w:cs="Arial"/>
                      <w:b/>
                      <w:bCs/>
                      <w:sz w:val="18"/>
                      <w:szCs w:val="18"/>
                      <w:lang w:eastAsia="en-GB"/>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B261902"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F9A6034"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0.53</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0699C1B"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E96A355"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0.14</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404C076"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 </w:t>
                  </w:r>
                </w:p>
              </w:tc>
            </w:tr>
          </w:tbl>
          <w:p w14:paraId="5F13B3B2" w14:textId="77777777" w:rsidR="00EA380C" w:rsidRPr="00EA380C" w:rsidRDefault="00EA380C" w:rsidP="00EA380C">
            <w:pPr>
              <w:spacing w:after="0" w:line="240" w:lineRule="auto"/>
              <w:jc w:val="both"/>
              <w:rPr>
                <w:rFonts w:ascii="Arial" w:eastAsia="Times New Roman" w:hAnsi="Arial" w:cs="Arial"/>
                <w:sz w:val="18"/>
                <w:szCs w:val="18"/>
                <w:lang w:eastAsia="en-GB"/>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1E18C4F"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4D0619B"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28</w:t>
            </w:r>
          </w:p>
        </w:tc>
      </w:tr>
      <w:tr w:rsidR="00EA380C" w:rsidRPr="00EA380C" w14:paraId="4C8BA75F" w14:textId="77777777" w:rsidTr="005C664B">
        <w:trPr>
          <w:jc w:val="center"/>
        </w:trPr>
        <w:tc>
          <w:tcPr>
            <w:tcW w:w="0" w:type="auto"/>
            <w:gridSpan w:val="3"/>
            <w:vMerge/>
            <w:tcBorders>
              <w:top w:val="single" w:sz="6" w:space="0" w:color="CCCCCC"/>
              <w:left w:val="nil"/>
              <w:bottom w:val="nil"/>
              <w:right w:val="single" w:sz="6" w:space="0" w:color="CCCCCC"/>
            </w:tcBorders>
            <w:vAlign w:val="center"/>
            <w:hideMark/>
          </w:tcPr>
          <w:p w14:paraId="5EAFC3E0" w14:textId="77777777" w:rsidR="00EA380C" w:rsidRPr="00EA380C" w:rsidRDefault="00EA380C" w:rsidP="00EA380C">
            <w:pPr>
              <w:spacing w:after="0" w:line="240" w:lineRule="auto"/>
              <w:jc w:val="both"/>
              <w:rPr>
                <w:rFonts w:ascii="Arial" w:eastAsia="Times New Roman" w:hAnsi="Arial" w:cs="Arial"/>
                <w:sz w:val="18"/>
                <w:szCs w:val="18"/>
                <w:lang w:eastAsia="en-GB"/>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7FA461D"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76082ED"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1</w:t>
            </w:r>
          </w:p>
        </w:tc>
      </w:tr>
    </w:tbl>
    <w:p w14:paraId="24A0C94C" w14:textId="77777777" w:rsidR="00EA380C" w:rsidRPr="00EA380C" w:rsidRDefault="00EA380C" w:rsidP="00EA380C">
      <w:pPr>
        <w:spacing w:after="0" w:line="240" w:lineRule="auto"/>
        <w:jc w:val="both"/>
        <w:rPr>
          <w:rFonts w:ascii="Arial" w:eastAsia="Times New Roman" w:hAnsi="Arial" w:cs="Arial"/>
          <w:sz w:val="24"/>
          <w:szCs w:val="24"/>
          <w:lang w:eastAsia="en-GB"/>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33"/>
        <w:gridCol w:w="2974"/>
        <w:gridCol w:w="3611"/>
        <w:gridCol w:w="951"/>
        <w:gridCol w:w="951"/>
      </w:tblGrid>
      <w:tr w:rsidR="00EA380C" w:rsidRPr="00EA380C" w14:paraId="7419A6F2" w14:textId="77777777" w:rsidTr="005C664B">
        <w:trPr>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47571DA9" w14:textId="758BB438" w:rsidR="00EA380C" w:rsidRPr="00EA380C" w:rsidRDefault="006F0EA3" w:rsidP="00EA380C">
            <w:pPr>
              <w:spacing w:after="0" w:line="240" w:lineRule="auto"/>
              <w:jc w:val="both"/>
              <w:rPr>
                <w:rFonts w:ascii="Arial" w:eastAsia="Times New Roman" w:hAnsi="Arial" w:cs="Arial"/>
                <w:b/>
                <w:bCs/>
                <w:color w:val="333333"/>
                <w:sz w:val="21"/>
                <w:szCs w:val="21"/>
                <w:lang w:eastAsia="en-GB"/>
              </w:rPr>
            </w:pPr>
            <w:r>
              <w:rPr>
                <w:rFonts w:ascii="Arial" w:eastAsia="Times New Roman" w:hAnsi="Arial" w:cs="Arial"/>
                <w:b/>
                <w:bCs/>
                <w:color w:val="333333"/>
                <w:sz w:val="21"/>
                <w:szCs w:val="21"/>
                <w:lang w:eastAsia="en-GB"/>
              </w:rPr>
              <w:t>10</w:t>
            </w:r>
            <w:r w:rsidR="00EA380C" w:rsidRPr="00EA380C">
              <w:rPr>
                <w:rFonts w:ascii="Arial" w:eastAsia="Times New Roman" w:hAnsi="Arial" w:cs="Arial"/>
                <w:b/>
                <w:bCs/>
                <w:color w:val="333333"/>
                <w:sz w:val="21"/>
                <w:szCs w:val="21"/>
                <w:lang w:eastAsia="en-GB"/>
              </w:rPr>
              <w:t xml:space="preserve">. Caring responsibilities: Primary carer for child(ren) </w:t>
            </w:r>
            <w:bookmarkStart w:id="9" w:name="q_9653941"/>
            <w:bookmarkEnd w:id="9"/>
            <w:r w:rsidR="00EA380C" w:rsidRPr="00EA380C">
              <w:rPr>
                <w:rFonts w:ascii="Arial" w:eastAsia="Times New Roman" w:hAnsi="Arial" w:cs="Arial"/>
                <w:b/>
                <w:bCs/>
                <w:color w:val="333333"/>
                <w:sz w:val="21"/>
                <w:szCs w:val="21"/>
                <w:lang w:eastAsia="en-GB"/>
              </w:rPr>
              <w:t>under 18 years:</w:t>
            </w:r>
          </w:p>
        </w:tc>
      </w:tr>
      <w:tr w:rsidR="00EA380C" w:rsidRPr="00EA380C" w14:paraId="5B856E30" w14:textId="77777777" w:rsidTr="005C664B">
        <w:trPr>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172687DB" w14:textId="77777777" w:rsidR="00EA380C" w:rsidRPr="00EA380C" w:rsidRDefault="00EA380C" w:rsidP="00EA380C">
            <w:pPr>
              <w:spacing w:after="0" w:line="240" w:lineRule="auto"/>
              <w:jc w:val="both"/>
              <w:rPr>
                <w:rFonts w:ascii="Arial" w:eastAsia="Times New Roman" w:hAnsi="Arial" w:cs="Arial"/>
                <w:b/>
                <w:bCs/>
                <w:sz w:val="18"/>
                <w:szCs w:val="18"/>
                <w:lang w:eastAsia="en-GB"/>
              </w:rPr>
            </w:pPr>
            <w:r w:rsidRPr="00EA380C">
              <w:rPr>
                <w:rFonts w:ascii="Arial" w:eastAsia="Times New Roman" w:hAnsi="Arial" w:cs="Arial"/>
                <w:b/>
                <w:bCs/>
                <w:sz w:val="18"/>
                <w:szCs w:val="18"/>
                <w:lang w:eastAsia="en-GB"/>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3C368C70" w14:textId="77777777" w:rsidR="00EA380C" w:rsidRPr="00EA380C" w:rsidRDefault="00EA380C" w:rsidP="00EA380C">
            <w:pPr>
              <w:spacing w:after="0" w:line="240" w:lineRule="auto"/>
              <w:jc w:val="both"/>
              <w:rPr>
                <w:rFonts w:ascii="Arial" w:eastAsia="Times New Roman" w:hAnsi="Arial" w:cs="Arial"/>
                <w:b/>
                <w:bCs/>
                <w:sz w:val="18"/>
                <w:szCs w:val="18"/>
                <w:lang w:eastAsia="en-GB"/>
              </w:rPr>
            </w:pPr>
            <w:r w:rsidRPr="00EA380C">
              <w:rPr>
                <w:rFonts w:ascii="Arial" w:eastAsia="Times New Roman" w:hAnsi="Arial" w:cs="Arial"/>
                <w:b/>
                <w:bCs/>
                <w:sz w:val="18"/>
                <w:szCs w:val="18"/>
                <w:lang w:eastAsia="en-GB"/>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3B68127" w14:textId="77777777" w:rsidR="00EA380C" w:rsidRPr="00EA380C" w:rsidRDefault="00EA380C" w:rsidP="00EA380C">
            <w:pPr>
              <w:spacing w:after="0" w:line="240" w:lineRule="auto"/>
              <w:jc w:val="both"/>
              <w:rPr>
                <w:rFonts w:ascii="Arial" w:eastAsia="Times New Roman" w:hAnsi="Arial" w:cs="Arial"/>
                <w:b/>
                <w:bCs/>
                <w:sz w:val="18"/>
                <w:szCs w:val="18"/>
                <w:lang w:eastAsia="en-GB"/>
              </w:rPr>
            </w:pPr>
            <w:r w:rsidRPr="00EA380C">
              <w:rPr>
                <w:rFonts w:ascii="Arial" w:eastAsia="Times New Roman" w:hAnsi="Arial" w:cs="Arial"/>
                <w:b/>
                <w:bCs/>
                <w:sz w:val="18"/>
                <w:szCs w:val="18"/>
                <w:lang w:eastAsia="en-GB"/>
              </w:rPr>
              <w:t>Response Total</w:t>
            </w:r>
          </w:p>
        </w:tc>
      </w:tr>
      <w:tr w:rsidR="00EA380C" w:rsidRPr="00EA380C" w14:paraId="74743961" w14:textId="77777777" w:rsidTr="005C664B">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8E10A0B"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C4B2355"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650" w:type="pct"/>
              <w:tblCellSpacing w:w="0" w:type="dxa"/>
              <w:tblCellMar>
                <w:left w:w="0" w:type="dxa"/>
                <w:right w:w="0" w:type="dxa"/>
              </w:tblCellMar>
              <w:tblLook w:val="04A0" w:firstRow="1" w:lastRow="0" w:firstColumn="1" w:lastColumn="0" w:noHBand="0" w:noVBand="1"/>
            </w:tblPr>
            <w:tblGrid>
              <w:gridCol w:w="1846"/>
            </w:tblGrid>
            <w:tr w:rsidR="00EA380C" w:rsidRPr="00EA380C" w14:paraId="4EF761B6" w14:textId="77777777" w:rsidTr="005C664B">
              <w:trPr>
                <w:tblCellSpacing w:w="0" w:type="dxa"/>
              </w:trPr>
              <w:tc>
                <w:tcPr>
                  <w:tcW w:w="0" w:type="auto"/>
                  <w:tcBorders>
                    <w:top w:val="single" w:sz="6" w:space="0" w:color="CCCCCC"/>
                    <w:right w:val="single" w:sz="6" w:space="0" w:color="CCCCCC"/>
                  </w:tcBorders>
                  <w:shd w:val="clear" w:color="auto" w:fill="FF3333"/>
                  <w:vAlign w:val="center"/>
                  <w:hideMark/>
                </w:tcPr>
                <w:p w14:paraId="49975DD4" w14:textId="77777777" w:rsidR="00EA380C" w:rsidRPr="00EA380C" w:rsidRDefault="00EA380C" w:rsidP="00EA380C">
                  <w:pPr>
                    <w:spacing w:after="0" w:line="15" w:lineRule="atLeast"/>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 </w:t>
                  </w:r>
                </w:p>
              </w:tc>
            </w:tr>
          </w:tbl>
          <w:p w14:paraId="036C58D7" w14:textId="77777777" w:rsidR="00EA380C" w:rsidRPr="00EA380C" w:rsidRDefault="00EA380C" w:rsidP="00EA380C">
            <w:pPr>
              <w:spacing w:after="0" w:line="240" w:lineRule="auto"/>
              <w:jc w:val="both"/>
              <w:rPr>
                <w:rFonts w:ascii="Arial" w:eastAsia="Times New Roman" w:hAnsi="Arial" w:cs="Arial"/>
                <w:sz w:val="18"/>
                <w:szCs w:val="18"/>
                <w:lang w:eastAsia="en-GB"/>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E98DBC9"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53.57%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934AA3F"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15</w:t>
            </w:r>
          </w:p>
        </w:tc>
      </w:tr>
      <w:tr w:rsidR="00EA380C" w:rsidRPr="00EA380C" w14:paraId="06D921FD" w14:textId="77777777" w:rsidTr="005C664B">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9CA403E"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F0F43B1"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100" w:type="pct"/>
              <w:tblCellSpacing w:w="0" w:type="dxa"/>
              <w:tblCellMar>
                <w:left w:w="0" w:type="dxa"/>
                <w:right w:w="0" w:type="dxa"/>
              </w:tblCellMar>
              <w:tblLook w:val="04A0" w:firstRow="1" w:lastRow="0" w:firstColumn="1" w:lastColumn="0" w:noHBand="0" w:noVBand="1"/>
            </w:tblPr>
            <w:tblGrid>
              <w:gridCol w:w="1463"/>
            </w:tblGrid>
            <w:tr w:rsidR="00EA380C" w:rsidRPr="00EA380C" w14:paraId="2879AA91" w14:textId="77777777" w:rsidTr="005C664B">
              <w:trPr>
                <w:tblCellSpacing w:w="0" w:type="dxa"/>
              </w:trPr>
              <w:tc>
                <w:tcPr>
                  <w:tcW w:w="0" w:type="auto"/>
                  <w:tcBorders>
                    <w:top w:val="single" w:sz="6" w:space="0" w:color="CCCCCC"/>
                    <w:right w:val="single" w:sz="6" w:space="0" w:color="CCCCCC"/>
                  </w:tcBorders>
                  <w:shd w:val="clear" w:color="auto" w:fill="FFFF00"/>
                  <w:vAlign w:val="center"/>
                  <w:hideMark/>
                </w:tcPr>
                <w:p w14:paraId="17A4CDD9" w14:textId="77777777" w:rsidR="00EA380C" w:rsidRPr="00EA380C" w:rsidRDefault="00EA380C" w:rsidP="00EA380C">
                  <w:pPr>
                    <w:spacing w:after="0" w:line="15" w:lineRule="atLeast"/>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 </w:t>
                  </w:r>
                </w:p>
              </w:tc>
            </w:tr>
          </w:tbl>
          <w:p w14:paraId="5E914102" w14:textId="77777777" w:rsidR="00EA380C" w:rsidRPr="00EA380C" w:rsidRDefault="00EA380C" w:rsidP="00EA380C">
            <w:pPr>
              <w:spacing w:after="0" w:line="240" w:lineRule="auto"/>
              <w:jc w:val="both"/>
              <w:rPr>
                <w:rFonts w:ascii="Arial" w:eastAsia="Times New Roman" w:hAnsi="Arial" w:cs="Arial"/>
                <w:sz w:val="18"/>
                <w:szCs w:val="18"/>
                <w:lang w:eastAsia="en-GB"/>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577DCBF"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42.86%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25C37E4"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12</w:t>
            </w:r>
          </w:p>
        </w:tc>
      </w:tr>
      <w:tr w:rsidR="00EA380C" w:rsidRPr="00EA380C" w14:paraId="01E1F687" w14:textId="77777777" w:rsidTr="005C664B">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2F99990"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C84FB0F"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Prefer not to say</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0" w:type="pct"/>
              <w:tblCellSpacing w:w="0" w:type="dxa"/>
              <w:tblCellMar>
                <w:left w:w="0" w:type="dxa"/>
                <w:right w:w="0" w:type="dxa"/>
              </w:tblCellMar>
              <w:tblLook w:val="04A0" w:firstRow="1" w:lastRow="0" w:firstColumn="1" w:lastColumn="0" w:noHBand="0" w:noVBand="1"/>
            </w:tblPr>
            <w:tblGrid>
              <w:gridCol w:w="104"/>
            </w:tblGrid>
            <w:tr w:rsidR="00EA380C" w:rsidRPr="00EA380C" w14:paraId="34FC254E" w14:textId="77777777" w:rsidTr="005C664B">
              <w:trPr>
                <w:tblCellSpacing w:w="0" w:type="dxa"/>
              </w:trPr>
              <w:tc>
                <w:tcPr>
                  <w:tcW w:w="0" w:type="auto"/>
                  <w:tcBorders>
                    <w:top w:val="single" w:sz="6" w:space="0" w:color="CCCCCC"/>
                    <w:right w:val="single" w:sz="6" w:space="0" w:color="CCCCCC"/>
                  </w:tcBorders>
                  <w:shd w:val="clear" w:color="auto" w:fill="3399CC"/>
                  <w:vAlign w:val="center"/>
                  <w:hideMark/>
                </w:tcPr>
                <w:p w14:paraId="24A04ECF" w14:textId="77777777" w:rsidR="00EA380C" w:rsidRPr="00EA380C" w:rsidRDefault="00EA380C" w:rsidP="00EA380C">
                  <w:pPr>
                    <w:spacing w:after="0" w:line="15" w:lineRule="atLeast"/>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 </w:t>
                  </w:r>
                </w:p>
              </w:tc>
            </w:tr>
          </w:tbl>
          <w:p w14:paraId="482FED77" w14:textId="77777777" w:rsidR="00EA380C" w:rsidRPr="00EA380C" w:rsidRDefault="00EA380C" w:rsidP="00EA380C">
            <w:pPr>
              <w:spacing w:after="0" w:line="240" w:lineRule="auto"/>
              <w:jc w:val="both"/>
              <w:rPr>
                <w:rFonts w:ascii="Arial" w:eastAsia="Times New Roman" w:hAnsi="Arial" w:cs="Arial"/>
                <w:sz w:val="18"/>
                <w:szCs w:val="18"/>
                <w:lang w:eastAsia="en-GB"/>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1B5B6AF"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32E4A36"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&lt;10</w:t>
            </w:r>
          </w:p>
        </w:tc>
      </w:tr>
      <w:tr w:rsidR="00EA380C" w:rsidRPr="00EA380C" w14:paraId="57201616" w14:textId="77777777" w:rsidTr="005C664B">
        <w:trPr>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355"/>
            </w:tblGrid>
            <w:tr w:rsidR="00EA380C" w:rsidRPr="00EA380C" w14:paraId="329ECEAB" w14:textId="77777777" w:rsidTr="005C664B">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54BB44A6" w14:textId="77777777" w:rsidR="00EA380C" w:rsidRPr="00EA380C" w:rsidRDefault="00EA380C" w:rsidP="00EA380C">
                  <w:pPr>
                    <w:spacing w:after="0" w:line="240" w:lineRule="auto"/>
                    <w:jc w:val="both"/>
                    <w:rPr>
                      <w:rFonts w:ascii="Arial" w:eastAsia="Times New Roman" w:hAnsi="Arial" w:cs="Arial"/>
                      <w:b/>
                      <w:bCs/>
                      <w:sz w:val="18"/>
                      <w:szCs w:val="18"/>
                      <w:lang w:eastAsia="en-GB"/>
                    </w:rPr>
                  </w:pPr>
                  <w:r w:rsidRPr="00EA380C">
                    <w:rPr>
                      <w:rFonts w:ascii="Arial" w:eastAsia="Times New Roman" w:hAnsi="Arial" w:cs="Arial"/>
                      <w:b/>
                      <w:bCs/>
                      <w:sz w:val="18"/>
                      <w:szCs w:val="18"/>
                      <w:lang w:eastAsia="en-GB"/>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F458992"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9BB7AC9"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1.5</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8623534"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A9FF0F7"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0.57</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4EC3534"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4C2074C"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25</w:t>
                  </w:r>
                </w:p>
              </w:tc>
            </w:tr>
            <w:tr w:rsidR="00EA380C" w:rsidRPr="00EA380C" w14:paraId="7B672C74" w14:textId="77777777" w:rsidTr="005C664B">
              <w:trPr>
                <w:tblCellSpacing w:w="0" w:type="dxa"/>
              </w:trPr>
              <w:tc>
                <w:tcPr>
                  <w:tcW w:w="0" w:type="auto"/>
                  <w:vMerge/>
                  <w:tcBorders>
                    <w:top w:val="nil"/>
                    <w:left w:val="nil"/>
                    <w:bottom w:val="nil"/>
                    <w:right w:val="nil"/>
                  </w:tcBorders>
                  <w:vAlign w:val="center"/>
                  <w:hideMark/>
                </w:tcPr>
                <w:p w14:paraId="116B4AB8" w14:textId="77777777" w:rsidR="00EA380C" w:rsidRPr="00EA380C" w:rsidRDefault="00EA380C" w:rsidP="00EA380C">
                  <w:pPr>
                    <w:spacing w:after="0" w:line="240" w:lineRule="auto"/>
                    <w:jc w:val="both"/>
                    <w:rPr>
                      <w:rFonts w:ascii="Arial" w:eastAsia="Times New Roman" w:hAnsi="Arial" w:cs="Arial"/>
                      <w:b/>
                      <w:bCs/>
                      <w:sz w:val="18"/>
                      <w:szCs w:val="18"/>
                      <w:lang w:eastAsia="en-GB"/>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C1E2B17"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C67FEAE"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0.32</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CA20D37"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FE1ACB4"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0.11</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FAB584C"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 </w:t>
                  </w:r>
                </w:p>
              </w:tc>
            </w:tr>
          </w:tbl>
          <w:p w14:paraId="40215DF8" w14:textId="77777777" w:rsidR="00EA380C" w:rsidRPr="00EA380C" w:rsidRDefault="00EA380C" w:rsidP="00EA380C">
            <w:pPr>
              <w:spacing w:after="0" w:line="240" w:lineRule="auto"/>
              <w:jc w:val="both"/>
              <w:rPr>
                <w:rFonts w:ascii="Arial" w:eastAsia="Times New Roman" w:hAnsi="Arial" w:cs="Arial"/>
                <w:sz w:val="18"/>
                <w:szCs w:val="18"/>
                <w:lang w:eastAsia="en-GB"/>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B1EC870"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6FC4641"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28</w:t>
            </w:r>
          </w:p>
        </w:tc>
      </w:tr>
      <w:tr w:rsidR="00EA380C" w:rsidRPr="00EA380C" w14:paraId="2BA53252" w14:textId="77777777" w:rsidTr="005C664B">
        <w:trPr>
          <w:jc w:val="center"/>
        </w:trPr>
        <w:tc>
          <w:tcPr>
            <w:tcW w:w="0" w:type="auto"/>
            <w:gridSpan w:val="3"/>
            <w:vMerge/>
            <w:tcBorders>
              <w:top w:val="single" w:sz="6" w:space="0" w:color="CCCCCC"/>
              <w:left w:val="nil"/>
              <w:bottom w:val="nil"/>
              <w:right w:val="single" w:sz="6" w:space="0" w:color="CCCCCC"/>
            </w:tcBorders>
            <w:vAlign w:val="center"/>
            <w:hideMark/>
          </w:tcPr>
          <w:p w14:paraId="04FC281B" w14:textId="77777777" w:rsidR="00EA380C" w:rsidRPr="00EA380C" w:rsidRDefault="00EA380C" w:rsidP="00EA380C">
            <w:pPr>
              <w:spacing w:after="0" w:line="240" w:lineRule="auto"/>
              <w:jc w:val="both"/>
              <w:rPr>
                <w:rFonts w:ascii="Arial" w:eastAsia="Times New Roman" w:hAnsi="Arial" w:cs="Arial"/>
                <w:sz w:val="18"/>
                <w:szCs w:val="18"/>
                <w:lang w:eastAsia="en-GB"/>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89B4CAE"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8D983E1"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1</w:t>
            </w:r>
          </w:p>
        </w:tc>
      </w:tr>
    </w:tbl>
    <w:p w14:paraId="7B88369F" w14:textId="77777777" w:rsidR="00EA380C" w:rsidRPr="00EA380C" w:rsidRDefault="00EA380C" w:rsidP="00EA380C">
      <w:pPr>
        <w:spacing w:after="0" w:line="240" w:lineRule="auto"/>
        <w:jc w:val="both"/>
        <w:rPr>
          <w:rFonts w:ascii="Arial" w:eastAsia="Times New Roman" w:hAnsi="Arial" w:cs="Arial"/>
          <w:sz w:val="24"/>
          <w:szCs w:val="24"/>
          <w:lang w:eastAsia="en-GB"/>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52"/>
        <w:gridCol w:w="2953"/>
        <w:gridCol w:w="3713"/>
        <w:gridCol w:w="951"/>
        <w:gridCol w:w="951"/>
      </w:tblGrid>
      <w:tr w:rsidR="00EA380C" w:rsidRPr="00EA380C" w14:paraId="46D760ED" w14:textId="77777777" w:rsidTr="005C664B">
        <w:trPr>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33A472DD" w14:textId="084FFE77" w:rsidR="00EA380C" w:rsidRPr="00EA380C" w:rsidRDefault="006F0EA3" w:rsidP="00EA380C">
            <w:pPr>
              <w:spacing w:after="0" w:line="240" w:lineRule="auto"/>
              <w:jc w:val="both"/>
              <w:rPr>
                <w:rFonts w:ascii="Arial" w:eastAsia="Times New Roman" w:hAnsi="Arial" w:cs="Arial"/>
                <w:b/>
                <w:bCs/>
                <w:color w:val="333333"/>
                <w:sz w:val="21"/>
                <w:szCs w:val="21"/>
                <w:lang w:eastAsia="en-GB"/>
              </w:rPr>
            </w:pPr>
            <w:r>
              <w:rPr>
                <w:rFonts w:ascii="Arial" w:eastAsia="Times New Roman" w:hAnsi="Arial" w:cs="Arial"/>
                <w:b/>
                <w:bCs/>
                <w:color w:val="333333"/>
                <w:sz w:val="21"/>
                <w:szCs w:val="21"/>
                <w:lang w:eastAsia="en-GB"/>
              </w:rPr>
              <w:t>11.</w:t>
            </w:r>
            <w:r w:rsidR="00EA380C" w:rsidRPr="00EA380C">
              <w:rPr>
                <w:rFonts w:ascii="Arial" w:eastAsia="Times New Roman" w:hAnsi="Arial" w:cs="Arial"/>
                <w:b/>
                <w:bCs/>
                <w:color w:val="333333"/>
                <w:sz w:val="21"/>
                <w:szCs w:val="21"/>
                <w:lang w:eastAsia="en-GB"/>
              </w:rPr>
              <w:t xml:space="preserve"> </w:t>
            </w:r>
            <w:bookmarkStart w:id="10" w:name="q_9653979"/>
            <w:bookmarkEnd w:id="10"/>
            <w:r w:rsidR="00EA380C" w:rsidRPr="00EA380C">
              <w:rPr>
                <w:rFonts w:ascii="Arial" w:eastAsia="Times New Roman" w:hAnsi="Arial" w:cs="Arial"/>
                <w:b/>
                <w:bCs/>
                <w:color w:val="333333"/>
                <w:sz w:val="21"/>
                <w:szCs w:val="21"/>
                <w:lang w:eastAsia="en-GB"/>
              </w:rPr>
              <w:t>Caring Responsibilities for others:</w:t>
            </w:r>
          </w:p>
        </w:tc>
      </w:tr>
      <w:tr w:rsidR="00EA380C" w:rsidRPr="00EA380C" w14:paraId="0898D4EC" w14:textId="77777777" w:rsidTr="005C664B">
        <w:trPr>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4FAE395E" w14:textId="77777777" w:rsidR="00EA380C" w:rsidRPr="00EA380C" w:rsidRDefault="00EA380C" w:rsidP="00EA380C">
            <w:pPr>
              <w:spacing w:after="0" w:line="240" w:lineRule="auto"/>
              <w:jc w:val="both"/>
              <w:rPr>
                <w:rFonts w:ascii="Arial" w:eastAsia="Times New Roman" w:hAnsi="Arial" w:cs="Arial"/>
                <w:b/>
                <w:bCs/>
                <w:sz w:val="18"/>
                <w:szCs w:val="18"/>
                <w:lang w:eastAsia="en-GB"/>
              </w:rPr>
            </w:pPr>
            <w:r w:rsidRPr="00EA380C">
              <w:rPr>
                <w:rFonts w:ascii="Arial" w:eastAsia="Times New Roman" w:hAnsi="Arial" w:cs="Arial"/>
                <w:b/>
                <w:bCs/>
                <w:sz w:val="18"/>
                <w:szCs w:val="18"/>
                <w:lang w:eastAsia="en-GB"/>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9DB99BF" w14:textId="77777777" w:rsidR="00EA380C" w:rsidRPr="00EA380C" w:rsidRDefault="00EA380C" w:rsidP="00EA380C">
            <w:pPr>
              <w:spacing w:after="0" w:line="240" w:lineRule="auto"/>
              <w:jc w:val="both"/>
              <w:rPr>
                <w:rFonts w:ascii="Arial" w:eastAsia="Times New Roman" w:hAnsi="Arial" w:cs="Arial"/>
                <w:b/>
                <w:bCs/>
                <w:sz w:val="18"/>
                <w:szCs w:val="18"/>
                <w:lang w:eastAsia="en-GB"/>
              </w:rPr>
            </w:pPr>
            <w:r w:rsidRPr="00EA380C">
              <w:rPr>
                <w:rFonts w:ascii="Arial" w:eastAsia="Times New Roman" w:hAnsi="Arial" w:cs="Arial"/>
                <w:b/>
                <w:bCs/>
                <w:sz w:val="18"/>
                <w:szCs w:val="18"/>
                <w:lang w:eastAsia="en-GB"/>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28A622FC" w14:textId="77777777" w:rsidR="00EA380C" w:rsidRPr="00EA380C" w:rsidRDefault="00EA380C" w:rsidP="00EA380C">
            <w:pPr>
              <w:spacing w:after="0" w:line="240" w:lineRule="auto"/>
              <w:jc w:val="both"/>
              <w:rPr>
                <w:rFonts w:ascii="Arial" w:eastAsia="Times New Roman" w:hAnsi="Arial" w:cs="Arial"/>
                <w:b/>
                <w:bCs/>
                <w:sz w:val="18"/>
                <w:szCs w:val="18"/>
                <w:lang w:eastAsia="en-GB"/>
              </w:rPr>
            </w:pPr>
            <w:r w:rsidRPr="00EA380C">
              <w:rPr>
                <w:rFonts w:ascii="Arial" w:eastAsia="Times New Roman" w:hAnsi="Arial" w:cs="Arial"/>
                <w:b/>
                <w:bCs/>
                <w:sz w:val="18"/>
                <w:szCs w:val="18"/>
                <w:lang w:eastAsia="en-GB"/>
              </w:rPr>
              <w:t>Response Total</w:t>
            </w:r>
          </w:p>
        </w:tc>
      </w:tr>
      <w:tr w:rsidR="00EA380C" w:rsidRPr="00EA380C" w14:paraId="1E77F6B0" w14:textId="77777777" w:rsidTr="005C664B">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A2D1E20"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FE99AE6"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350" w:type="pct"/>
              <w:tblCellSpacing w:w="0" w:type="dxa"/>
              <w:tblCellMar>
                <w:left w:w="0" w:type="dxa"/>
                <w:right w:w="0" w:type="dxa"/>
              </w:tblCellMar>
              <w:tblLook w:val="04A0" w:firstRow="1" w:lastRow="0" w:firstColumn="1" w:lastColumn="0" w:noHBand="0" w:noVBand="1"/>
            </w:tblPr>
            <w:tblGrid>
              <w:gridCol w:w="2402"/>
            </w:tblGrid>
            <w:tr w:rsidR="00EA380C" w:rsidRPr="00EA380C" w14:paraId="2D9C1DC9" w14:textId="77777777" w:rsidTr="005C664B">
              <w:trPr>
                <w:tblCellSpacing w:w="0" w:type="dxa"/>
              </w:trPr>
              <w:tc>
                <w:tcPr>
                  <w:tcW w:w="0" w:type="auto"/>
                  <w:tcBorders>
                    <w:top w:val="single" w:sz="6" w:space="0" w:color="CCCCCC"/>
                    <w:right w:val="single" w:sz="6" w:space="0" w:color="CCCCCC"/>
                  </w:tcBorders>
                  <w:shd w:val="clear" w:color="auto" w:fill="FF3333"/>
                  <w:vAlign w:val="center"/>
                  <w:hideMark/>
                </w:tcPr>
                <w:p w14:paraId="1FE84B43" w14:textId="77777777" w:rsidR="00EA380C" w:rsidRPr="00EA380C" w:rsidRDefault="00EA380C" w:rsidP="00EA380C">
                  <w:pPr>
                    <w:spacing w:after="0" w:line="15" w:lineRule="atLeast"/>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 </w:t>
                  </w:r>
                </w:p>
              </w:tc>
            </w:tr>
          </w:tbl>
          <w:p w14:paraId="592F76B1" w14:textId="77777777" w:rsidR="00EA380C" w:rsidRPr="00EA380C" w:rsidRDefault="00EA380C" w:rsidP="00EA380C">
            <w:pPr>
              <w:spacing w:after="0" w:line="240" w:lineRule="auto"/>
              <w:jc w:val="both"/>
              <w:rPr>
                <w:rFonts w:ascii="Arial" w:eastAsia="Times New Roman" w:hAnsi="Arial" w:cs="Arial"/>
                <w:sz w:val="18"/>
                <w:szCs w:val="18"/>
                <w:lang w:eastAsia="en-GB"/>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CE959DE"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67.86%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F294CE6"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19</w:t>
            </w:r>
          </w:p>
        </w:tc>
      </w:tr>
      <w:tr w:rsidR="00EA380C" w:rsidRPr="00EA380C" w14:paraId="33BCCA9D" w14:textId="77777777" w:rsidTr="005C664B">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B3F7D66"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DBAAC7D"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Yes, 1 - 19 hours a week</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400" w:type="pct"/>
              <w:tblCellSpacing w:w="0" w:type="dxa"/>
              <w:tblCellMar>
                <w:left w:w="0" w:type="dxa"/>
                <w:right w:w="0" w:type="dxa"/>
              </w:tblCellMar>
              <w:tblLook w:val="04A0" w:firstRow="1" w:lastRow="0" w:firstColumn="1" w:lastColumn="0" w:noHBand="0" w:noVBand="1"/>
            </w:tblPr>
            <w:tblGrid>
              <w:gridCol w:w="1004"/>
            </w:tblGrid>
            <w:tr w:rsidR="00EA380C" w:rsidRPr="00EA380C" w14:paraId="511B22DB" w14:textId="77777777" w:rsidTr="005C664B">
              <w:trPr>
                <w:tblCellSpacing w:w="0" w:type="dxa"/>
              </w:trPr>
              <w:tc>
                <w:tcPr>
                  <w:tcW w:w="0" w:type="auto"/>
                  <w:tcBorders>
                    <w:top w:val="single" w:sz="6" w:space="0" w:color="CCCCCC"/>
                    <w:right w:val="single" w:sz="6" w:space="0" w:color="CCCCCC"/>
                  </w:tcBorders>
                  <w:shd w:val="clear" w:color="auto" w:fill="FFFF00"/>
                  <w:vAlign w:val="center"/>
                  <w:hideMark/>
                </w:tcPr>
                <w:p w14:paraId="0D7809C2" w14:textId="77777777" w:rsidR="00EA380C" w:rsidRPr="00EA380C" w:rsidRDefault="00EA380C" w:rsidP="00EA380C">
                  <w:pPr>
                    <w:spacing w:after="0" w:line="15" w:lineRule="atLeast"/>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 </w:t>
                  </w:r>
                </w:p>
              </w:tc>
            </w:tr>
          </w:tbl>
          <w:p w14:paraId="1914FB0F" w14:textId="77777777" w:rsidR="00EA380C" w:rsidRPr="00EA380C" w:rsidRDefault="00EA380C" w:rsidP="00EA380C">
            <w:pPr>
              <w:spacing w:after="0" w:line="240" w:lineRule="auto"/>
              <w:jc w:val="both"/>
              <w:rPr>
                <w:rFonts w:ascii="Arial" w:eastAsia="Times New Roman" w:hAnsi="Arial" w:cs="Arial"/>
                <w:sz w:val="18"/>
                <w:szCs w:val="18"/>
                <w:lang w:eastAsia="en-GB"/>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4F03D93"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F77030D"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&lt;10</w:t>
            </w:r>
          </w:p>
        </w:tc>
      </w:tr>
      <w:tr w:rsidR="00EA380C" w:rsidRPr="00EA380C" w14:paraId="12020DB1" w14:textId="77777777" w:rsidTr="005C664B">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CB5A80C"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FFCCB59"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Yes, 20 - 49 hours a week</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7011D9E4"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7E0E162"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93359A0"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0</w:t>
            </w:r>
          </w:p>
        </w:tc>
      </w:tr>
      <w:tr w:rsidR="00EA380C" w:rsidRPr="00EA380C" w14:paraId="4D6FD059" w14:textId="77777777" w:rsidTr="005C664B">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3D40C79"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8EF819C"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Yes, 50 or more hours a week</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074BF6B2"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843C6E9"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B328D9F"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0</w:t>
            </w:r>
          </w:p>
        </w:tc>
      </w:tr>
      <w:tr w:rsidR="00EA380C" w:rsidRPr="00EA380C" w14:paraId="19C02153" w14:textId="77777777" w:rsidTr="005C664B">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598BA07"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F257442"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Prefer not to say</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0" w:type="pct"/>
              <w:tblCellSpacing w:w="0" w:type="dxa"/>
              <w:tblCellMar>
                <w:left w:w="0" w:type="dxa"/>
                <w:right w:w="0" w:type="dxa"/>
              </w:tblCellMar>
              <w:tblLook w:val="04A0" w:firstRow="1" w:lastRow="0" w:firstColumn="1" w:lastColumn="0" w:noHBand="0" w:noVBand="1"/>
            </w:tblPr>
            <w:tblGrid>
              <w:gridCol w:w="108"/>
            </w:tblGrid>
            <w:tr w:rsidR="00EA380C" w:rsidRPr="00EA380C" w14:paraId="3E1DABD5" w14:textId="77777777" w:rsidTr="005C664B">
              <w:trPr>
                <w:tblCellSpacing w:w="0" w:type="dxa"/>
              </w:trPr>
              <w:tc>
                <w:tcPr>
                  <w:tcW w:w="0" w:type="auto"/>
                  <w:tcBorders>
                    <w:top w:val="single" w:sz="6" w:space="0" w:color="CCCCCC"/>
                    <w:right w:val="single" w:sz="6" w:space="0" w:color="CCCCCC"/>
                  </w:tcBorders>
                  <w:shd w:val="clear" w:color="auto" w:fill="FFA500"/>
                  <w:vAlign w:val="center"/>
                  <w:hideMark/>
                </w:tcPr>
                <w:p w14:paraId="3AEA0063" w14:textId="77777777" w:rsidR="00EA380C" w:rsidRPr="00EA380C" w:rsidRDefault="00EA380C" w:rsidP="00EA380C">
                  <w:pPr>
                    <w:spacing w:after="0" w:line="15" w:lineRule="atLeast"/>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 </w:t>
                  </w:r>
                </w:p>
              </w:tc>
            </w:tr>
          </w:tbl>
          <w:p w14:paraId="1355EA5D" w14:textId="77777777" w:rsidR="00EA380C" w:rsidRPr="00EA380C" w:rsidRDefault="00EA380C" w:rsidP="00EA380C">
            <w:pPr>
              <w:spacing w:after="0" w:line="240" w:lineRule="auto"/>
              <w:jc w:val="both"/>
              <w:rPr>
                <w:rFonts w:ascii="Arial" w:eastAsia="Times New Roman" w:hAnsi="Arial" w:cs="Arial"/>
                <w:sz w:val="18"/>
                <w:szCs w:val="18"/>
                <w:lang w:eastAsia="en-GB"/>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20CBF69"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E17FFE1"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&lt;10</w:t>
            </w:r>
          </w:p>
        </w:tc>
      </w:tr>
      <w:tr w:rsidR="00EA380C" w:rsidRPr="00EA380C" w14:paraId="045912EA" w14:textId="77777777" w:rsidTr="005C664B">
        <w:trPr>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EA380C" w:rsidRPr="00EA380C" w14:paraId="1118639C" w14:textId="77777777" w:rsidTr="005C664B">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7ACB24AC" w14:textId="77777777" w:rsidR="00EA380C" w:rsidRPr="00EA380C" w:rsidRDefault="00EA380C" w:rsidP="00EA380C">
                  <w:pPr>
                    <w:spacing w:after="0" w:line="240" w:lineRule="auto"/>
                    <w:jc w:val="both"/>
                    <w:rPr>
                      <w:rFonts w:ascii="Arial" w:eastAsia="Times New Roman" w:hAnsi="Arial" w:cs="Arial"/>
                      <w:b/>
                      <w:bCs/>
                      <w:sz w:val="18"/>
                      <w:szCs w:val="18"/>
                      <w:lang w:eastAsia="en-GB"/>
                    </w:rPr>
                  </w:pPr>
                  <w:r w:rsidRPr="00EA380C">
                    <w:rPr>
                      <w:rFonts w:ascii="Arial" w:eastAsia="Times New Roman" w:hAnsi="Arial" w:cs="Arial"/>
                      <w:b/>
                      <w:bCs/>
                      <w:sz w:val="18"/>
                      <w:szCs w:val="18"/>
                      <w:lang w:eastAsia="en-GB"/>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E4ACB2D"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6615E60"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1.43</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06E91B3"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CD82736"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0.82</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B6542C0"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6BE643D"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10.71</w:t>
                  </w:r>
                </w:p>
              </w:tc>
            </w:tr>
            <w:tr w:rsidR="00EA380C" w:rsidRPr="00EA380C" w14:paraId="29A0A456" w14:textId="77777777" w:rsidTr="005C664B">
              <w:trPr>
                <w:tblCellSpacing w:w="0" w:type="dxa"/>
              </w:trPr>
              <w:tc>
                <w:tcPr>
                  <w:tcW w:w="0" w:type="auto"/>
                  <w:vMerge/>
                  <w:tcBorders>
                    <w:top w:val="nil"/>
                    <w:left w:val="nil"/>
                    <w:bottom w:val="nil"/>
                    <w:right w:val="nil"/>
                  </w:tcBorders>
                  <w:vAlign w:val="center"/>
                  <w:hideMark/>
                </w:tcPr>
                <w:p w14:paraId="6FB21D47" w14:textId="77777777" w:rsidR="00EA380C" w:rsidRPr="00EA380C" w:rsidRDefault="00EA380C" w:rsidP="00EA380C">
                  <w:pPr>
                    <w:spacing w:after="0" w:line="240" w:lineRule="auto"/>
                    <w:jc w:val="both"/>
                    <w:rPr>
                      <w:rFonts w:ascii="Arial" w:eastAsia="Times New Roman" w:hAnsi="Arial" w:cs="Arial"/>
                      <w:b/>
                      <w:bCs/>
                      <w:sz w:val="18"/>
                      <w:szCs w:val="18"/>
                      <w:lang w:eastAsia="en-GB"/>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F1A232F"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8C47540"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0.67</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3D2F46A"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EF74A05"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0.16</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FDF6E8B" w14:textId="77777777" w:rsidR="00EA380C" w:rsidRPr="00EA380C" w:rsidRDefault="00EA380C" w:rsidP="00EA380C">
                  <w:pPr>
                    <w:spacing w:after="0" w:line="240" w:lineRule="auto"/>
                    <w:jc w:val="both"/>
                    <w:rPr>
                      <w:rFonts w:ascii="Arial" w:eastAsia="Times New Roman" w:hAnsi="Arial" w:cs="Arial"/>
                      <w:sz w:val="17"/>
                      <w:szCs w:val="17"/>
                      <w:lang w:eastAsia="en-GB"/>
                    </w:rPr>
                  </w:pPr>
                  <w:r w:rsidRPr="00EA380C">
                    <w:rPr>
                      <w:rFonts w:ascii="Arial" w:eastAsia="Times New Roman" w:hAnsi="Arial" w:cs="Arial"/>
                      <w:sz w:val="17"/>
                      <w:szCs w:val="17"/>
                      <w:lang w:eastAsia="en-GB"/>
                    </w:rPr>
                    <w:t> </w:t>
                  </w:r>
                </w:p>
              </w:tc>
            </w:tr>
          </w:tbl>
          <w:p w14:paraId="12CD48EB" w14:textId="77777777" w:rsidR="00EA380C" w:rsidRPr="00EA380C" w:rsidRDefault="00EA380C" w:rsidP="00EA380C">
            <w:pPr>
              <w:spacing w:after="0" w:line="240" w:lineRule="auto"/>
              <w:jc w:val="both"/>
              <w:rPr>
                <w:rFonts w:ascii="Arial" w:eastAsia="Times New Roman" w:hAnsi="Arial" w:cs="Arial"/>
                <w:sz w:val="18"/>
                <w:szCs w:val="18"/>
                <w:lang w:eastAsia="en-GB"/>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8731265"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195A148"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28</w:t>
            </w:r>
          </w:p>
        </w:tc>
      </w:tr>
      <w:tr w:rsidR="00EA380C" w:rsidRPr="00EA380C" w14:paraId="32A0AE83" w14:textId="77777777" w:rsidTr="005C664B">
        <w:trPr>
          <w:jc w:val="center"/>
        </w:trPr>
        <w:tc>
          <w:tcPr>
            <w:tcW w:w="0" w:type="auto"/>
            <w:gridSpan w:val="3"/>
            <w:vMerge/>
            <w:tcBorders>
              <w:top w:val="single" w:sz="6" w:space="0" w:color="CCCCCC"/>
              <w:left w:val="nil"/>
              <w:bottom w:val="nil"/>
              <w:right w:val="single" w:sz="6" w:space="0" w:color="CCCCCC"/>
            </w:tcBorders>
            <w:vAlign w:val="center"/>
            <w:hideMark/>
          </w:tcPr>
          <w:p w14:paraId="6837409F" w14:textId="77777777" w:rsidR="00EA380C" w:rsidRPr="00EA380C" w:rsidRDefault="00EA380C" w:rsidP="00EA380C">
            <w:pPr>
              <w:spacing w:after="0" w:line="240" w:lineRule="auto"/>
              <w:jc w:val="both"/>
              <w:rPr>
                <w:rFonts w:ascii="Arial" w:eastAsia="Times New Roman" w:hAnsi="Arial" w:cs="Arial"/>
                <w:sz w:val="18"/>
                <w:szCs w:val="18"/>
                <w:lang w:eastAsia="en-GB"/>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AB6F4A5"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7D43276" w14:textId="77777777" w:rsidR="00EA380C" w:rsidRPr="00EA380C" w:rsidRDefault="00EA380C" w:rsidP="00EA380C">
            <w:pPr>
              <w:spacing w:after="0" w:line="240" w:lineRule="auto"/>
              <w:jc w:val="both"/>
              <w:rPr>
                <w:rFonts w:ascii="Arial" w:eastAsia="Times New Roman" w:hAnsi="Arial" w:cs="Arial"/>
                <w:sz w:val="18"/>
                <w:szCs w:val="18"/>
                <w:lang w:eastAsia="en-GB"/>
              </w:rPr>
            </w:pPr>
            <w:r w:rsidRPr="00EA380C">
              <w:rPr>
                <w:rFonts w:ascii="Arial" w:eastAsia="Times New Roman" w:hAnsi="Arial" w:cs="Arial"/>
                <w:sz w:val="18"/>
                <w:szCs w:val="18"/>
                <w:lang w:eastAsia="en-GB"/>
              </w:rPr>
              <w:t>1</w:t>
            </w:r>
          </w:p>
        </w:tc>
      </w:tr>
    </w:tbl>
    <w:p w14:paraId="73FF037A" w14:textId="77777777" w:rsidR="00BB1B75" w:rsidRPr="00EA380C" w:rsidRDefault="00BB1B75" w:rsidP="00EA380C">
      <w:pPr>
        <w:jc w:val="both"/>
        <w:rPr>
          <w:rFonts w:ascii="Arial" w:hAnsi="Arial" w:cs="Arial"/>
        </w:rPr>
      </w:pPr>
      <w:bookmarkStart w:id="11" w:name="_GoBack"/>
      <w:bookmarkEnd w:id="11"/>
    </w:p>
    <w:sectPr w:rsidR="00BB1B75" w:rsidRPr="00EA380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F203E" w14:textId="77777777" w:rsidR="00E846A4" w:rsidRDefault="00E846A4" w:rsidP="00FD7F66">
      <w:pPr>
        <w:spacing w:after="0" w:line="240" w:lineRule="auto"/>
      </w:pPr>
      <w:r>
        <w:separator/>
      </w:r>
    </w:p>
  </w:endnote>
  <w:endnote w:type="continuationSeparator" w:id="0">
    <w:p w14:paraId="10682B51" w14:textId="77777777" w:rsidR="00E846A4" w:rsidRDefault="00E846A4" w:rsidP="00FD7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83124" w14:textId="77777777" w:rsidR="00E846A4" w:rsidRDefault="00E846A4" w:rsidP="00FD7F66">
      <w:pPr>
        <w:spacing w:after="0" w:line="240" w:lineRule="auto"/>
      </w:pPr>
      <w:r>
        <w:separator/>
      </w:r>
    </w:p>
  </w:footnote>
  <w:footnote w:type="continuationSeparator" w:id="0">
    <w:p w14:paraId="48F492F6" w14:textId="77777777" w:rsidR="00E846A4" w:rsidRDefault="00E846A4" w:rsidP="00FD7F66">
      <w:pPr>
        <w:spacing w:after="0" w:line="240" w:lineRule="auto"/>
      </w:pPr>
      <w:r>
        <w:continuationSeparator/>
      </w:r>
    </w:p>
  </w:footnote>
  <w:footnote w:id="1">
    <w:p w14:paraId="11FE5EAF" w14:textId="5EEA88B2" w:rsidR="00FD7F66" w:rsidRPr="00083935" w:rsidRDefault="00FD7F66">
      <w:pPr>
        <w:pStyle w:val="FootnoteText"/>
        <w:rPr>
          <w:rFonts w:ascii="Arial" w:hAnsi="Arial" w:cs="Arial"/>
          <w:lang w:val="en-US"/>
        </w:rPr>
      </w:pPr>
      <w:r w:rsidRPr="00083935">
        <w:rPr>
          <w:rStyle w:val="FootnoteReference"/>
          <w:rFonts w:ascii="Arial" w:hAnsi="Arial" w:cs="Arial"/>
        </w:rPr>
        <w:footnoteRef/>
      </w:r>
      <w:r w:rsidRPr="00083935">
        <w:rPr>
          <w:rFonts w:ascii="Arial" w:hAnsi="Arial" w:cs="Arial"/>
        </w:rPr>
        <w:t xml:space="preserve"> </w:t>
      </w:r>
      <w:r w:rsidRPr="00083935">
        <w:rPr>
          <w:rFonts w:ascii="Arial" w:hAnsi="Arial" w:cs="Arial"/>
          <w:lang w:val="en-US"/>
        </w:rPr>
        <w:t>The survey was issued before amendments were made to rC110.</w:t>
      </w:r>
      <w:r w:rsidR="00A42115" w:rsidRPr="00083935">
        <w:rPr>
          <w:rFonts w:ascii="Arial" w:hAnsi="Arial" w:cs="Arial"/>
          <w:lang w:val="en-US"/>
        </w:rPr>
        <w:t>3.</w:t>
      </w:r>
      <w:r w:rsidRPr="00083935">
        <w:rPr>
          <w:rFonts w:ascii="Arial" w:hAnsi="Arial" w:cs="Arial"/>
          <w:lang w:val="en-US"/>
        </w:rPr>
        <w:t xml:space="preserve">s.i in relation to the lifting of the prohibition on the publication of data on sexual orientation and religious </w:t>
      </w:r>
      <w:r w:rsidR="009E5C85" w:rsidRPr="00083935">
        <w:rPr>
          <w:rFonts w:ascii="Arial" w:hAnsi="Arial" w:cs="Arial"/>
          <w:lang w:val="en-US"/>
        </w:rPr>
        <w:t>b</w:t>
      </w:r>
      <w:r w:rsidRPr="00083935">
        <w:rPr>
          <w:rFonts w:ascii="Arial" w:hAnsi="Arial" w:cs="Arial"/>
          <w:lang w:val="en-US"/>
        </w:rPr>
        <w:t xml:space="preserve">elief.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D16EC"/>
    <w:multiLevelType w:val="multilevel"/>
    <w:tmpl w:val="03BA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8C13AE"/>
    <w:multiLevelType w:val="hybridMultilevel"/>
    <w:tmpl w:val="800A7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250D20"/>
    <w:multiLevelType w:val="hybridMultilevel"/>
    <w:tmpl w:val="6624F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926"/>
    <w:rsid w:val="00077610"/>
    <w:rsid w:val="00083935"/>
    <w:rsid w:val="000C7980"/>
    <w:rsid w:val="000D3C69"/>
    <w:rsid w:val="00192995"/>
    <w:rsid w:val="001A20C8"/>
    <w:rsid w:val="001C420C"/>
    <w:rsid w:val="002E6A4B"/>
    <w:rsid w:val="00575CB3"/>
    <w:rsid w:val="005C664B"/>
    <w:rsid w:val="00675DD7"/>
    <w:rsid w:val="006F0EA3"/>
    <w:rsid w:val="00954D44"/>
    <w:rsid w:val="00973700"/>
    <w:rsid w:val="009E5C85"/>
    <w:rsid w:val="00A42115"/>
    <w:rsid w:val="00A84274"/>
    <w:rsid w:val="00BB1B75"/>
    <w:rsid w:val="00D614F7"/>
    <w:rsid w:val="00E846A4"/>
    <w:rsid w:val="00EA3021"/>
    <w:rsid w:val="00EA380C"/>
    <w:rsid w:val="00F20926"/>
    <w:rsid w:val="00F56679"/>
    <w:rsid w:val="00FD7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E1C71"/>
  <w15:chartTrackingRefBased/>
  <w15:docId w15:val="{76FCDD46-25DC-4D10-9A87-320195246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9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20926"/>
    <w:rPr>
      <w:b/>
      <w:bCs/>
    </w:rPr>
  </w:style>
  <w:style w:type="character" w:styleId="Hyperlink">
    <w:name w:val="Hyperlink"/>
    <w:basedOn w:val="DefaultParagraphFont"/>
    <w:uiPriority w:val="99"/>
    <w:unhideWhenUsed/>
    <w:rsid w:val="005C664B"/>
    <w:rPr>
      <w:color w:val="0563C1" w:themeColor="hyperlink"/>
      <w:u w:val="single"/>
    </w:rPr>
  </w:style>
  <w:style w:type="character" w:styleId="UnresolvedMention">
    <w:name w:val="Unresolved Mention"/>
    <w:basedOn w:val="DefaultParagraphFont"/>
    <w:uiPriority w:val="99"/>
    <w:semiHidden/>
    <w:unhideWhenUsed/>
    <w:rsid w:val="005C664B"/>
    <w:rPr>
      <w:color w:val="605E5C"/>
      <w:shd w:val="clear" w:color="auto" w:fill="E1DFDD"/>
    </w:rPr>
  </w:style>
  <w:style w:type="paragraph" w:styleId="FootnoteText">
    <w:name w:val="footnote text"/>
    <w:basedOn w:val="Normal"/>
    <w:link w:val="FootnoteTextChar"/>
    <w:uiPriority w:val="99"/>
    <w:semiHidden/>
    <w:unhideWhenUsed/>
    <w:rsid w:val="00FD7F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7F66"/>
    <w:rPr>
      <w:sz w:val="20"/>
      <w:szCs w:val="20"/>
    </w:rPr>
  </w:style>
  <w:style w:type="character" w:styleId="FootnoteReference">
    <w:name w:val="footnote reference"/>
    <w:basedOn w:val="DefaultParagraphFont"/>
    <w:uiPriority w:val="99"/>
    <w:semiHidden/>
    <w:unhideWhenUsed/>
    <w:rsid w:val="00FD7F66"/>
    <w:rPr>
      <w:vertAlign w:val="superscript"/>
    </w:rPr>
  </w:style>
  <w:style w:type="character" w:styleId="CommentReference">
    <w:name w:val="annotation reference"/>
    <w:basedOn w:val="DefaultParagraphFont"/>
    <w:uiPriority w:val="99"/>
    <w:semiHidden/>
    <w:unhideWhenUsed/>
    <w:rsid w:val="00675DD7"/>
    <w:rPr>
      <w:sz w:val="16"/>
      <w:szCs w:val="16"/>
    </w:rPr>
  </w:style>
  <w:style w:type="paragraph" w:styleId="CommentText">
    <w:name w:val="annotation text"/>
    <w:basedOn w:val="Normal"/>
    <w:link w:val="CommentTextChar"/>
    <w:uiPriority w:val="99"/>
    <w:semiHidden/>
    <w:unhideWhenUsed/>
    <w:rsid w:val="00675DD7"/>
    <w:pPr>
      <w:spacing w:line="240" w:lineRule="auto"/>
    </w:pPr>
    <w:rPr>
      <w:sz w:val="20"/>
      <w:szCs w:val="20"/>
    </w:rPr>
  </w:style>
  <w:style w:type="character" w:customStyle="1" w:styleId="CommentTextChar">
    <w:name w:val="Comment Text Char"/>
    <w:basedOn w:val="DefaultParagraphFont"/>
    <w:link w:val="CommentText"/>
    <w:uiPriority w:val="99"/>
    <w:semiHidden/>
    <w:rsid w:val="00675DD7"/>
    <w:rPr>
      <w:sz w:val="20"/>
      <w:szCs w:val="20"/>
    </w:rPr>
  </w:style>
  <w:style w:type="paragraph" w:styleId="CommentSubject">
    <w:name w:val="annotation subject"/>
    <w:basedOn w:val="CommentText"/>
    <w:next w:val="CommentText"/>
    <w:link w:val="CommentSubjectChar"/>
    <w:uiPriority w:val="99"/>
    <w:semiHidden/>
    <w:unhideWhenUsed/>
    <w:rsid w:val="00675DD7"/>
    <w:rPr>
      <w:b/>
      <w:bCs/>
    </w:rPr>
  </w:style>
  <w:style w:type="character" w:customStyle="1" w:styleId="CommentSubjectChar">
    <w:name w:val="Comment Subject Char"/>
    <w:basedOn w:val="CommentTextChar"/>
    <w:link w:val="CommentSubject"/>
    <w:uiPriority w:val="99"/>
    <w:semiHidden/>
    <w:rsid w:val="00675DD7"/>
    <w:rPr>
      <w:b/>
      <w:bCs/>
      <w:sz w:val="20"/>
      <w:szCs w:val="20"/>
    </w:rPr>
  </w:style>
  <w:style w:type="paragraph" w:styleId="BalloonText">
    <w:name w:val="Balloon Text"/>
    <w:basedOn w:val="Normal"/>
    <w:link w:val="BalloonTextChar"/>
    <w:uiPriority w:val="99"/>
    <w:semiHidden/>
    <w:unhideWhenUsed/>
    <w:rsid w:val="00675DD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5DD7"/>
    <w:rPr>
      <w:rFonts w:ascii="Times New Roman" w:hAnsi="Times New Roman" w:cs="Times New Roman"/>
      <w:sz w:val="18"/>
      <w:szCs w:val="18"/>
    </w:rPr>
  </w:style>
  <w:style w:type="paragraph" w:styleId="ListParagraph">
    <w:name w:val="List Paragraph"/>
    <w:basedOn w:val="Normal"/>
    <w:uiPriority w:val="34"/>
    <w:qFormat/>
    <w:rsid w:val="006F0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21929">
      <w:bodyDiv w:val="1"/>
      <w:marLeft w:val="0"/>
      <w:marRight w:val="0"/>
      <w:marTop w:val="0"/>
      <w:marBottom w:val="0"/>
      <w:divBdr>
        <w:top w:val="none" w:sz="0" w:space="0" w:color="auto"/>
        <w:left w:val="none" w:sz="0" w:space="0" w:color="auto"/>
        <w:bottom w:val="none" w:sz="0" w:space="0" w:color="auto"/>
        <w:right w:val="none" w:sz="0" w:space="0" w:color="auto"/>
      </w:divBdr>
      <w:divsChild>
        <w:div w:id="442921482">
          <w:marLeft w:val="0"/>
          <w:marRight w:val="0"/>
          <w:marTop w:val="0"/>
          <w:marBottom w:val="0"/>
          <w:divBdr>
            <w:top w:val="none" w:sz="0" w:space="0" w:color="auto"/>
            <w:left w:val="none" w:sz="0" w:space="0" w:color="auto"/>
            <w:bottom w:val="none" w:sz="0" w:space="0" w:color="auto"/>
            <w:right w:val="none" w:sz="0" w:space="0" w:color="auto"/>
          </w:divBdr>
        </w:div>
      </w:divsChild>
    </w:div>
    <w:div w:id="428812717">
      <w:bodyDiv w:val="1"/>
      <w:marLeft w:val="0"/>
      <w:marRight w:val="0"/>
      <w:marTop w:val="0"/>
      <w:marBottom w:val="0"/>
      <w:divBdr>
        <w:top w:val="none" w:sz="0" w:space="0" w:color="auto"/>
        <w:left w:val="none" w:sz="0" w:space="0" w:color="auto"/>
        <w:bottom w:val="none" w:sz="0" w:space="0" w:color="auto"/>
        <w:right w:val="none" w:sz="0" w:space="0" w:color="auto"/>
      </w:divBdr>
    </w:div>
    <w:div w:id="679158115">
      <w:bodyDiv w:val="1"/>
      <w:marLeft w:val="0"/>
      <w:marRight w:val="0"/>
      <w:marTop w:val="0"/>
      <w:marBottom w:val="0"/>
      <w:divBdr>
        <w:top w:val="none" w:sz="0" w:space="0" w:color="auto"/>
        <w:left w:val="none" w:sz="0" w:space="0" w:color="auto"/>
        <w:bottom w:val="none" w:sz="0" w:space="0" w:color="auto"/>
        <w:right w:val="none" w:sz="0" w:space="0" w:color="auto"/>
      </w:divBdr>
      <w:divsChild>
        <w:div w:id="725615000">
          <w:marLeft w:val="0"/>
          <w:marRight w:val="0"/>
          <w:marTop w:val="0"/>
          <w:marBottom w:val="0"/>
          <w:divBdr>
            <w:top w:val="none" w:sz="0" w:space="0" w:color="auto"/>
            <w:left w:val="none" w:sz="0" w:space="0" w:color="auto"/>
            <w:bottom w:val="none" w:sz="0" w:space="0" w:color="auto"/>
            <w:right w:val="none" w:sz="0" w:space="0" w:color="auto"/>
          </w:divBdr>
          <w:divsChild>
            <w:div w:id="1732658062">
              <w:marLeft w:val="0"/>
              <w:marRight w:val="0"/>
              <w:marTop w:val="0"/>
              <w:marBottom w:val="0"/>
              <w:divBdr>
                <w:top w:val="none" w:sz="0" w:space="0" w:color="auto"/>
                <w:left w:val="none" w:sz="0" w:space="0" w:color="auto"/>
                <w:bottom w:val="none" w:sz="0" w:space="0" w:color="auto"/>
                <w:right w:val="none" w:sz="0" w:space="0" w:color="auto"/>
              </w:divBdr>
              <w:divsChild>
                <w:div w:id="332996629">
                  <w:marLeft w:val="0"/>
                  <w:marRight w:val="0"/>
                  <w:marTop w:val="0"/>
                  <w:marBottom w:val="0"/>
                  <w:divBdr>
                    <w:top w:val="none" w:sz="0" w:space="0" w:color="auto"/>
                    <w:left w:val="none" w:sz="0" w:space="0" w:color="auto"/>
                    <w:bottom w:val="none" w:sz="0" w:space="0" w:color="auto"/>
                    <w:right w:val="none" w:sz="0" w:space="0" w:color="auto"/>
                  </w:divBdr>
                  <w:divsChild>
                    <w:div w:id="107231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80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standardsboard.org.uk/for-barristers/compliance-with-your-obligations/equality-and-diversity-rules.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Cullen</dc:creator>
  <cp:keywords/>
  <dc:description/>
  <cp:lastModifiedBy>Grace Cullen</cp:lastModifiedBy>
  <cp:revision>2</cp:revision>
  <dcterms:created xsi:type="dcterms:W3CDTF">2020-01-09T12:53:00Z</dcterms:created>
  <dcterms:modified xsi:type="dcterms:W3CDTF">2020-01-09T12:53:00Z</dcterms:modified>
</cp:coreProperties>
</file>